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04" w:rsidRPr="00E70D26" w:rsidRDefault="00201804" w:rsidP="00201804">
      <w:pPr>
        <w:spacing w:after="0" w:line="240" w:lineRule="auto"/>
        <w:jc w:val="center"/>
        <w:rPr>
          <w:rFonts w:ascii="Times New Roman" w:hAnsi="Times New Roman"/>
          <w:b/>
          <w:sz w:val="28"/>
          <w:szCs w:val="28"/>
        </w:rPr>
      </w:pPr>
      <w:bookmarkStart w:id="0" w:name="_GoBack"/>
      <w:bookmarkEnd w:id="0"/>
      <w:r w:rsidRPr="00E70D26">
        <w:rPr>
          <w:rFonts w:ascii="Times New Roman" w:hAnsi="Times New Roman"/>
          <w:b/>
          <w:sz w:val="28"/>
          <w:szCs w:val="28"/>
        </w:rPr>
        <w:t>REQUEST FOR PROPOSALS</w:t>
      </w:r>
    </w:p>
    <w:p w:rsidR="00201804" w:rsidRPr="00E70D26" w:rsidRDefault="00F860C1" w:rsidP="00201804">
      <w:pPr>
        <w:spacing w:after="0" w:line="240" w:lineRule="auto"/>
        <w:jc w:val="center"/>
        <w:rPr>
          <w:rFonts w:ascii="Times New Roman" w:hAnsi="Times New Roman"/>
          <w:b/>
          <w:sz w:val="28"/>
          <w:szCs w:val="28"/>
        </w:rPr>
      </w:pPr>
      <w:r w:rsidRPr="00E70D26">
        <w:rPr>
          <w:rFonts w:ascii="Times New Roman" w:hAnsi="Times New Roman"/>
          <w:b/>
          <w:sz w:val="28"/>
          <w:szCs w:val="28"/>
        </w:rPr>
        <w:t>Mental Health Case Manager</w:t>
      </w:r>
      <w:r w:rsidR="00C550AB" w:rsidRPr="00E70D26">
        <w:rPr>
          <w:rFonts w:ascii="Times New Roman" w:hAnsi="Times New Roman"/>
          <w:b/>
          <w:sz w:val="28"/>
          <w:szCs w:val="28"/>
        </w:rPr>
        <w:t xml:space="preserve"> for </w:t>
      </w:r>
      <w:r w:rsidRPr="00E70D26">
        <w:rPr>
          <w:rFonts w:ascii="Times New Roman" w:hAnsi="Times New Roman"/>
          <w:b/>
          <w:sz w:val="28"/>
          <w:szCs w:val="28"/>
        </w:rPr>
        <w:t>Ramsey County Mental Health Court</w:t>
      </w:r>
    </w:p>
    <w:p w:rsidR="00201804" w:rsidRPr="00E70D26" w:rsidRDefault="00201804" w:rsidP="00201804">
      <w:pPr>
        <w:spacing w:after="0" w:line="240" w:lineRule="auto"/>
        <w:jc w:val="center"/>
        <w:rPr>
          <w:rFonts w:ascii="Times New Roman" w:hAnsi="Times New Roman"/>
          <w:b/>
          <w:sz w:val="28"/>
          <w:szCs w:val="28"/>
        </w:rPr>
      </w:pPr>
      <w:r w:rsidRPr="00E70D26">
        <w:rPr>
          <w:rFonts w:ascii="Times New Roman" w:hAnsi="Times New Roman"/>
          <w:b/>
          <w:sz w:val="28"/>
          <w:szCs w:val="28"/>
        </w:rPr>
        <w:t>Second Judicial District</w:t>
      </w:r>
    </w:p>
    <w:p w:rsidR="00201804" w:rsidRPr="00501466" w:rsidRDefault="00201804" w:rsidP="00201804">
      <w:pPr>
        <w:spacing w:after="0" w:line="240" w:lineRule="auto"/>
        <w:jc w:val="center"/>
        <w:rPr>
          <w:rFonts w:ascii="Times New Roman" w:hAnsi="Times New Roman"/>
          <w:b/>
          <w:sz w:val="32"/>
          <w:szCs w:val="32"/>
        </w:rPr>
      </w:pPr>
    </w:p>
    <w:p w:rsidR="00201804" w:rsidRPr="00501466" w:rsidRDefault="00201804" w:rsidP="00201804">
      <w:pPr>
        <w:spacing w:after="0" w:line="240" w:lineRule="auto"/>
        <w:jc w:val="both"/>
        <w:rPr>
          <w:rFonts w:ascii="Times New Roman" w:hAnsi="Times New Roman"/>
          <w:sz w:val="24"/>
          <w:szCs w:val="24"/>
        </w:rPr>
      </w:pPr>
      <w:r w:rsidRPr="00501466">
        <w:rPr>
          <w:rFonts w:ascii="Times New Roman" w:hAnsi="Times New Roman"/>
          <w:sz w:val="24"/>
          <w:szCs w:val="24"/>
        </w:rPr>
        <w:t xml:space="preserve">The </w:t>
      </w:r>
      <w:r w:rsidR="00517CEC" w:rsidRPr="00501466">
        <w:rPr>
          <w:rFonts w:ascii="Times New Roman" w:hAnsi="Times New Roman"/>
          <w:sz w:val="24"/>
          <w:szCs w:val="24"/>
        </w:rPr>
        <w:t>Second Judicial District, Criminal</w:t>
      </w:r>
      <w:r w:rsidRPr="00501466">
        <w:rPr>
          <w:rFonts w:ascii="Times New Roman" w:hAnsi="Times New Roman"/>
          <w:sz w:val="24"/>
          <w:szCs w:val="24"/>
        </w:rPr>
        <w:t xml:space="preserve"> Division, is seeking proposals from a qualified person</w:t>
      </w:r>
      <w:r w:rsidR="00B81725" w:rsidRPr="00501466">
        <w:rPr>
          <w:rFonts w:ascii="Times New Roman" w:hAnsi="Times New Roman"/>
          <w:sz w:val="24"/>
          <w:szCs w:val="24"/>
        </w:rPr>
        <w:t xml:space="preserve"> </w:t>
      </w:r>
      <w:r w:rsidR="00E262B8" w:rsidRPr="00501466">
        <w:rPr>
          <w:rFonts w:ascii="Times New Roman" w:hAnsi="Times New Roman"/>
          <w:sz w:val="24"/>
          <w:szCs w:val="24"/>
        </w:rPr>
        <w:t>to</w:t>
      </w:r>
      <w:r w:rsidRPr="00501466">
        <w:rPr>
          <w:rFonts w:ascii="Times New Roman" w:hAnsi="Times New Roman"/>
          <w:sz w:val="24"/>
          <w:szCs w:val="24"/>
        </w:rPr>
        <w:t xml:space="preserve"> contract</w:t>
      </w:r>
      <w:r w:rsidR="00280AD3" w:rsidRPr="00501466">
        <w:rPr>
          <w:rFonts w:ascii="Times New Roman" w:hAnsi="Times New Roman"/>
          <w:sz w:val="24"/>
          <w:szCs w:val="24"/>
        </w:rPr>
        <w:t xml:space="preserve"> </w:t>
      </w:r>
      <w:r w:rsidR="00E262B8" w:rsidRPr="00501466">
        <w:rPr>
          <w:rFonts w:ascii="Times New Roman" w:hAnsi="Times New Roman"/>
          <w:sz w:val="24"/>
          <w:szCs w:val="24"/>
        </w:rPr>
        <w:t xml:space="preserve">for </w:t>
      </w:r>
      <w:r w:rsidR="001C6C38" w:rsidRPr="00501466">
        <w:rPr>
          <w:rFonts w:ascii="Times New Roman" w:eastAsia="Times New Roman" w:hAnsi="Times New Roman"/>
          <w:sz w:val="24"/>
          <w:szCs w:val="24"/>
        </w:rPr>
        <w:t xml:space="preserve">professional mental health case management work </w:t>
      </w:r>
      <w:r w:rsidR="00B91345">
        <w:rPr>
          <w:rFonts w:ascii="Times New Roman" w:hAnsi="Times New Roman"/>
          <w:sz w:val="24"/>
          <w:szCs w:val="24"/>
        </w:rPr>
        <w:t>to participants</w:t>
      </w:r>
      <w:r w:rsidR="005F53AA" w:rsidRPr="00501466">
        <w:rPr>
          <w:rFonts w:ascii="Times New Roman" w:hAnsi="Times New Roman"/>
          <w:sz w:val="24"/>
          <w:szCs w:val="24"/>
        </w:rPr>
        <w:t xml:space="preserve"> in the </w:t>
      </w:r>
      <w:r w:rsidR="001C6C38" w:rsidRPr="00501466">
        <w:rPr>
          <w:rFonts w:ascii="Times New Roman" w:hAnsi="Times New Roman"/>
          <w:sz w:val="24"/>
          <w:szCs w:val="24"/>
        </w:rPr>
        <w:t xml:space="preserve">Ramsey County Mental Health Court </w:t>
      </w:r>
      <w:r w:rsidR="006F7B12" w:rsidRPr="00501466">
        <w:rPr>
          <w:rFonts w:ascii="Times New Roman" w:hAnsi="Times New Roman"/>
          <w:sz w:val="24"/>
          <w:szCs w:val="24"/>
        </w:rPr>
        <w:t xml:space="preserve">(“RCMHC”) </w:t>
      </w:r>
      <w:r w:rsidR="00CF26B0" w:rsidRPr="00501466">
        <w:rPr>
          <w:rFonts w:ascii="Times New Roman" w:hAnsi="Times New Roman"/>
          <w:sz w:val="24"/>
          <w:szCs w:val="24"/>
        </w:rPr>
        <w:t>program</w:t>
      </w:r>
      <w:r w:rsidR="001C6C38" w:rsidRPr="00501466">
        <w:rPr>
          <w:rFonts w:ascii="Times New Roman" w:hAnsi="Times New Roman"/>
          <w:sz w:val="24"/>
          <w:szCs w:val="24"/>
        </w:rPr>
        <w:t>.</w:t>
      </w:r>
      <w:r w:rsidR="006F7B12" w:rsidRPr="00501466">
        <w:rPr>
          <w:rFonts w:ascii="Times New Roman" w:hAnsi="Times New Roman"/>
          <w:sz w:val="24"/>
          <w:szCs w:val="24"/>
        </w:rPr>
        <w:t xml:space="preserve"> </w:t>
      </w:r>
      <w:r w:rsidRPr="00501466">
        <w:rPr>
          <w:rFonts w:ascii="Times New Roman" w:hAnsi="Times New Roman"/>
          <w:sz w:val="24"/>
          <w:szCs w:val="24"/>
        </w:rPr>
        <w:t>The prop</w:t>
      </w:r>
      <w:r w:rsidR="00331FB8" w:rsidRPr="00501466">
        <w:rPr>
          <w:rFonts w:ascii="Times New Roman" w:hAnsi="Times New Roman"/>
          <w:sz w:val="24"/>
          <w:szCs w:val="24"/>
        </w:rPr>
        <w:t>osal shall be submitted fo</w:t>
      </w:r>
      <w:r w:rsidR="00FA41FA" w:rsidRPr="00501466">
        <w:rPr>
          <w:rFonts w:ascii="Times New Roman" w:hAnsi="Times New Roman"/>
          <w:sz w:val="24"/>
          <w:szCs w:val="24"/>
        </w:rPr>
        <w:t xml:space="preserve">r a </w:t>
      </w:r>
      <w:r w:rsidR="005658EF">
        <w:rPr>
          <w:rFonts w:ascii="Times New Roman" w:hAnsi="Times New Roman"/>
          <w:sz w:val="24"/>
          <w:szCs w:val="24"/>
        </w:rPr>
        <w:t>14-</w:t>
      </w:r>
      <w:r w:rsidRPr="00501466">
        <w:rPr>
          <w:rFonts w:ascii="Times New Roman" w:hAnsi="Times New Roman"/>
          <w:sz w:val="24"/>
          <w:szCs w:val="24"/>
        </w:rPr>
        <w:t>m</w:t>
      </w:r>
      <w:r w:rsidR="00331FB8" w:rsidRPr="00501466">
        <w:rPr>
          <w:rFonts w:ascii="Times New Roman" w:hAnsi="Times New Roman"/>
          <w:sz w:val="24"/>
          <w:szCs w:val="24"/>
        </w:rPr>
        <w:t>onth period of time, fr</w:t>
      </w:r>
      <w:r w:rsidR="00FA41FA" w:rsidRPr="00501466">
        <w:rPr>
          <w:rFonts w:ascii="Times New Roman" w:hAnsi="Times New Roman"/>
          <w:sz w:val="24"/>
          <w:szCs w:val="24"/>
        </w:rPr>
        <w:t>om</w:t>
      </w:r>
      <w:r w:rsidR="00B81725" w:rsidRPr="00501466">
        <w:rPr>
          <w:rFonts w:ascii="Times New Roman" w:hAnsi="Times New Roman"/>
          <w:sz w:val="24"/>
          <w:szCs w:val="24"/>
        </w:rPr>
        <w:t xml:space="preserve"> approximately</w:t>
      </w:r>
      <w:r w:rsidR="00FA41FA" w:rsidRPr="00501466">
        <w:rPr>
          <w:rFonts w:ascii="Times New Roman" w:hAnsi="Times New Roman"/>
          <w:sz w:val="24"/>
          <w:szCs w:val="24"/>
        </w:rPr>
        <w:t xml:space="preserve"> </w:t>
      </w:r>
      <w:r w:rsidR="005658EF">
        <w:rPr>
          <w:rFonts w:ascii="Times New Roman" w:hAnsi="Times New Roman"/>
          <w:sz w:val="24"/>
          <w:szCs w:val="24"/>
        </w:rPr>
        <w:t>July 1st</w:t>
      </w:r>
      <w:r w:rsidR="006F7B12" w:rsidRPr="00501466">
        <w:rPr>
          <w:rFonts w:ascii="Times New Roman" w:hAnsi="Times New Roman"/>
          <w:sz w:val="24"/>
          <w:szCs w:val="24"/>
        </w:rPr>
        <w:t>, 2014</w:t>
      </w:r>
      <w:r w:rsidR="00B91345">
        <w:rPr>
          <w:rFonts w:ascii="Times New Roman" w:hAnsi="Times New Roman"/>
          <w:sz w:val="24"/>
          <w:szCs w:val="24"/>
        </w:rPr>
        <w:t>,</w:t>
      </w:r>
      <w:r w:rsidR="00FA41FA" w:rsidRPr="00501466">
        <w:rPr>
          <w:rFonts w:ascii="Times New Roman" w:hAnsi="Times New Roman"/>
          <w:sz w:val="24"/>
          <w:szCs w:val="24"/>
        </w:rPr>
        <w:t xml:space="preserve"> through</w:t>
      </w:r>
      <w:r w:rsidR="00B81725" w:rsidRPr="00501466">
        <w:rPr>
          <w:rFonts w:ascii="Times New Roman" w:hAnsi="Times New Roman"/>
          <w:sz w:val="24"/>
          <w:szCs w:val="24"/>
        </w:rPr>
        <w:t xml:space="preserve"> </w:t>
      </w:r>
      <w:r w:rsidR="006F7B12" w:rsidRPr="00501466">
        <w:rPr>
          <w:rFonts w:ascii="Times New Roman" w:hAnsi="Times New Roman"/>
          <w:sz w:val="24"/>
          <w:szCs w:val="24"/>
        </w:rPr>
        <w:t>September 30, 2015</w:t>
      </w:r>
      <w:r w:rsidR="00FA41FA" w:rsidRPr="00501466">
        <w:rPr>
          <w:rFonts w:ascii="Times New Roman" w:hAnsi="Times New Roman"/>
          <w:sz w:val="24"/>
          <w:szCs w:val="24"/>
        </w:rPr>
        <w:t>, and may be extended</w:t>
      </w:r>
      <w:r w:rsidR="00861752" w:rsidRPr="00501466">
        <w:rPr>
          <w:rFonts w:ascii="Times New Roman" w:hAnsi="Times New Roman"/>
          <w:sz w:val="24"/>
          <w:szCs w:val="24"/>
        </w:rPr>
        <w:t xml:space="preserve"> for an additional </w:t>
      </w:r>
      <w:r w:rsidR="00D8280A">
        <w:rPr>
          <w:rFonts w:ascii="Times New Roman" w:hAnsi="Times New Roman"/>
          <w:sz w:val="24"/>
          <w:szCs w:val="24"/>
        </w:rPr>
        <w:t>six</w:t>
      </w:r>
      <w:r w:rsidR="006F7B12" w:rsidRPr="00501466">
        <w:rPr>
          <w:rFonts w:ascii="Times New Roman" w:hAnsi="Times New Roman"/>
          <w:sz w:val="24"/>
          <w:szCs w:val="24"/>
        </w:rPr>
        <w:t xml:space="preserve"> months</w:t>
      </w:r>
      <w:r w:rsidR="00861752" w:rsidRPr="00501466">
        <w:rPr>
          <w:rFonts w:ascii="Times New Roman" w:hAnsi="Times New Roman"/>
          <w:sz w:val="24"/>
          <w:szCs w:val="24"/>
        </w:rPr>
        <w:t>.</w:t>
      </w:r>
    </w:p>
    <w:p w:rsidR="00201804" w:rsidRPr="00501466" w:rsidRDefault="00201804" w:rsidP="00201804">
      <w:pPr>
        <w:spacing w:after="0" w:line="240" w:lineRule="auto"/>
        <w:jc w:val="both"/>
        <w:rPr>
          <w:rFonts w:ascii="Times New Roman" w:hAnsi="Times New Roman"/>
          <w:sz w:val="24"/>
          <w:szCs w:val="24"/>
        </w:rPr>
      </w:pPr>
    </w:p>
    <w:p w:rsidR="00201804" w:rsidRPr="00501466" w:rsidRDefault="00201804" w:rsidP="00201804">
      <w:pPr>
        <w:spacing w:after="0" w:line="240" w:lineRule="auto"/>
        <w:jc w:val="both"/>
        <w:rPr>
          <w:rFonts w:ascii="Times New Roman" w:hAnsi="Times New Roman"/>
          <w:sz w:val="24"/>
          <w:szCs w:val="24"/>
        </w:rPr>
      </w:pPr>
      <w:r w:rsidRPr="00501466">
        <w:rPr>
          <w:rFonts w:ascii="Times New Roman" w:hAnsi="Times New Roman"/>
          <w:sz w:val="24"/>
          <w:szCs w:val="24"/>
        </w:rPr>
        <w:t xml:space="preserve">Following is a description of the work and listing of the proposal requirements.  This is not a bid but a request for a proposal that could become the basis for negotiations leading to a contract for </w:t>
      </w:r>
      <w:r w:rsidR="006F7B12" w:rsidRPr="00501466">
        <w:rPr>
          <w:rFonts w:ascii="Times New Roman" w:hAnsi="Times New Roman"/>
          <w:sz w:val="24"/>
          <w:szCs w:val="24"/>
        </w:rPr>
        <w:t>a Mental Health Case Manager</w:t>
      </w:r>
      <w:r w:rsidR="00241B80" w:rsidRPr="00501466">
        <w:rPr>
          <w:rFonts w:ascii="Times New Roman" w:hAnsi="Times New Roman"/>
          <w:sz w:val="24"/>
          <w:szCs w:val="24"/>
        </w:rPr>
        <w:t xml:space="preserve"> </w:t>
      </w:r>
      <w:r w:rsidRPr="00501466">
        <w:rPr>
          <w:rFonts w:ascii="Times New Roman" w:hAnsi="Times New Roman"/>
          <w:sz w:val="24"/>
          <w:szCs w:val="24"/>
        </w:rPr>
        <w:t xml:space="preserve">to serve as an independent contractor, and not as an employee of the State of Minnesota.  </w:t>
      </w:r>
    </w:p>
    <w:p w:rsidR="00201804" w:rsidRPr="00501466" w:rsidRDefault="00201804" w:rsidP="00201804">
      <w:pPr>
        <w:spacing w:after="0" w:line="240" w:lineRule="auto"/>
        <w:rPr>
          <w:rFonts w:ascii="Times New Roman" w:hAnsi="Times New Roman"/>
          <w:sz w:val="24"/>
          <w:szCs w:val="24"/>
        </w:rPr>
      </w:pPr>
    </w:p>
    <w:p w:rsidR="00201804" w:rsidRPr="006C3E50" w:rsidRDefault="00201804"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OBJECTIVE.</w:t>
      </w:r>
      <w:r w:rsidRPr="006C3E50">
        <w:rPr>
          <w:rFonts w:ascii="Times New Roman" w:hAnsi="Times New Roman"/>
          <w:sz w:val="24"/>
          <w:szCs w:val="24"/>
        </w:rPr>
        <w:t xml:space="preserve">  The goal of this request for proposal is to enable the Second Ju</w:t>
      </w:r>
      <w:r w:rsidR="00280AD3" w:rsidRPr="006C3E50">
        <w:rPr>
          <w:rFonts w:ascii="Times New Roman" w:hAnsi="Times New Roman"/>
          <w:sz w:val="24"/>
          <w:szCs w:val="24"/>
        </w:rPr>
        <w:t>dicial District Court to secure</w:t>
      </w:r>
      <w:r w:rsidR="00241B80" w:rsidRPr="006C3E50">
        <w:rPr>
          <w:rFonts w:ascii="Times New Roman" w:hAnsi="Times New Roman"/>
          <w:sz w:val="24"/>
          <w:szCs w:val="24"/>
        </w:rPr>
        <w:t xml:space="preserve"> </w:t>
      </w:r>
      <w:r w:rsidR="006F7B12" w:rsidRPr="006C3E50">
        <w:rPr>
          <w:rFonts w:ascii="Times New Roman" w:hAnsi="Times New Roman"/>
          <w:sz w:val="24"/>
          <w:szCs w:val="24"/>
        </w:rPr>
        <w:t>a Mental Health Case Manager</w:t>
      </w:r>
      <w:r w:rsidRPr="006C3E50">
        <w:rPr>
          <w:rFonts w:ascii="Times New Roman" w:hAnsi="Times New Roman"/>
          <w:sz w:val="24"/>
          <w:szCs w:val="24"/>
        </w:rPr>
        <w:t>, in an efficient and co</w:t>
      </w:r>
      <w:r w:rsidR="00765768" w:rsidRPr="006C3E50">
        <w:rPr>
          <w:rFonts w:ascii="Times New Roman" w:hAnsi="Times New Roman"/>
          <w:sz w:val="24"/>
          <w:szCs w:val="24"/>
        </w:rPr>
        <w:t xml:space="preserve">st-effective manner, to </w:t>
      </w:r>
      <w:r w:rsidR="00280AD3" w:rsidRPr="006C3E50">
        <w:rPr>
          <w:rFonts w:ascii="Times New Roman" w:hAnsi="Times New Roman"/>
          <w:sz w:val="24"/>
          <w:szCs w:val="24"/>
        </w:rPr>
        <w:t xml:space="preserve">provide </w:t>
      </w:r>
      <w:r w:rsidR="00B32133">
        <w:rPr>
          <w:rFonts w:ascii="Times New Roman" w:hAnsi="Times New Roman"/>
          <w:sz w:val="24"/>
          <w:szCs w:val="24"/>
        </w:rPr>
        <w:t xml:space="preserve">case management </w:t>
      </w:r>
      <w:r w:rsidR="00280AD3" w:rsidRPr="006C3E50">
        <w:rPr>
          <w:rFonts w:ascii="Times New Roman" w:hAnsi="Times New Roman"/>
          <w:sz w:val="24"/>
          <w:szCs w:val="24"/>
        </w:rPr>
        <w:t>to</w:t>
      </w:r>
      <w:r w:rsidR="00765768" w:rsidRPr="006C3E50">
        <w:rPr>
          <w:rFonts w:ascii="Times New Roman" w:hAnsi="Times New Roman"/>
          <w:sz w:val="24"/>
          <w:szCs w:val="24"/>
        </w:rPr>
        <w:t xml:space="preserve"> participants who are </w:t>
      </w:r>
      <w:r w:rsidR="00CF26B0" w:rsidRPr="006C3E50">
        <w:rPr>
          <w:rFonts w:ascii="Times New Roman" w:hAnsi="Times New Roman"/>
          <w:sz w:val="24"/>
          <w:szCs w:val="24"/>
        </w:rPr>
        <w:t xml:space="preserve">currently in the </w:t>
      </w:r>
      <w:r w:rsidR="00501466" w:rsidRPr="006C3E50">
        <w:rPr>
          <w:rFonts w:ascii="Times New Roman" w:hAnsi="Times New Roman"/>
          <w:sz w:val="24"/>
          <w:szCs w:val="24"/>
        </w:rPr>
        <w:t>RCMHC</w:t>
      </w:r>
      <w:r w:rsidR="00CF26B0" w:rsidRPr="006C3E50">
        <w:rPr>
          <w:rFonts w:ascii="Times New Roman" w:hAnsi="Times New Roman"/>
          <w:sz w:val="24"/>
          <w:szCs w:val="24"/>
        </w:rPr>
        <w:t xml:space="preserve"> program.</w:t>
      </w:r>
      <w:r w:rsidR="00B246B1" w:rsidRPr="006C3E50">
        <w:rPr>
          <w:rFonts w:ascii="Times New Roman" w:hAnsi="Times New Roman"/>
          <w:sz w:val="24"/>
          <w:szCs w:val="24"/>
        </w:rPr>
        <w:t xml:space="preserve">  </w:t>
      </w:r>
      <w:r w:rsidR="00501466" w:rsidRPr="006C3E50">
        <w:rPr>
          <w:rFonts w:ascii="Times New Roman" w:hAnsi="Times New Roman"/>
          <w:sz w:val="24"/>
          <w:szCs w:val="24"/>
        </w:rPr>
        <w:t xml:space="preserve">Work involves performing court screenings and assessments in relation to the work of the RCMHC and </w:t>
      </w:r>
      <w:r w:rsidR="00B32133">
        <w:rPr>
          <w:rFonts w:ascii="Times New Roman" w:hAnsi="Times New Roman"/>
          <w:sz w:val="24"/>
          <w:szCs w:val="24"/>
        </w:rPr>
        <w:t xml:space="preserve">includes providing </w:t>
      </w:r>
      <w:r w:rsidR="00501466" w:rsidRPr="006C3E50">
        <w:rPr>
          <w:rFonts w:ascii="Times New Roman" w:hAnsi="Times New Roman"/>
          <w:sz w:val="24"/>
          <w:szCs w:val="24"/>
        </w:rPr>
        <w:t>participant information and treatment recommendations to all partners, including Ramsey County Community Corrections, Project Remand, District Court, and others involved in the Ramsey County criminal justice system.</w:t>
      </w:r>
    </w:p>
    <w:p w:rsidR="00201804" w:rsidRPr="00501466" w:rsidRDefault="00201804" w:rsidP="00201804">
      <w:pPr>
        <w:spacing w:after="0" w:line="240" w:lineRule="auto"/>
        <w:jc w:val="both"/>
        <w:rPr>
          <w:rFonts w:ascii="Times New Roman" w:hAnsi="Times New Roman"/>
          <w:sz w:val="24"/>
          <w:szCs w:val="24"/>
        </w:rPr>
      </w:pPr>
    </w:p>
    <w:p w:rsidR="00DE4523" w:rsidRPr="006C3E50" w:rsidRDefault="00FA41FA"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QUALIFICATIONS</w:t>
      </w:r>
      <w:r w:rsidR="00201804" w:rsidRPr="006C3E50">
        <w:rPr>
          <w:rFonts w:ascii="Times New Roman" w:hAnsi="Times New Roman"/>
          <w:sz w:val="24"/>
          <w:szCs w:val="24"/>
          <w:u w:val="single"/>
        </w:rPr>
        <w:t>.</w:t>
      </w:r>
      <w:r w:rsidR="00E51D59" w:rsidRPr="006C3E50">
        <w:rPr>
          <w:rFonts w:ascii="Times New Roman" w:hAnsi="Times New Roman"/>
          <w:sz w:val="24"/>
          <w:szCs w:val="24"/>
        </w:rPr>
        <w:t xml:space="preserve">  For the purpose of this Request for P</w:t>
      </w:r>
      <w:r w:rsidR="00201804" w:rsidRPr="006C3E50">
        <w:rPr>
          <w:rFonts w:ascii="Times New Roman" w:hAnsi="Times New Roman"/>
          <w:sz w:val="24"/>
          <w:szCs w:val="24"/>
        </w:rPr>
        <w:t>roposal,</w:t>
      </w:r>
      <w:r w:rsidR="001A7295" w:rsidRPr="006C3E50">
        <w:rPr>
          <w:rFonts w:ascii="Times New Roman" w:hAnsi="Times New Roman"/>
          <w:sz w:val="24"/>
          <w:szCs w:val="24"/>
        </w:rPr>
        <w:t xml:space="preserve"> the </w:t>
      </w:r>
      <w:r w:rsidR="00DE4523" w:rsidRPr="006C3E50">
        <w:rPr>
          <w:rFonts w:ascii="Times New Roman" w:hAnsi="Times New Roman"/>
          <w:sz w:val="24"/>
          <w:szCs w:val="24"/>
        </w:rPr>
        <w:t>Mental Health Case Manager</w:t>
      </w:r>
      <w:r w:rsidR="00822819" w:rsidRPr="006C3E50">
        <w:rPr>
          <w:rFonts w:ascii="Times New Roman" w:hAnsi="Times New Roman"/>
          <w:sz w:val="24"/>
          <w:szCs w:val="24"/>
        </w:rPr>
        <w:t xml:space="preserve"> </w:t>
      </w:r>
      <w:r w:rsidR="00DE4523" w:rsidRPr="006C3E50">
        <w:rPr>
          <w:rFonts w:ascii="Times New Roman" w:hAnsi="Times New Roman"/>
          <w:sz w:val="24"/>
          <w:szCs w:val="24"/>
        </w:rPr>
        <w:t>must:</w:t>
      </w:r>
    </w:p>
    <w:p w:rsidR="00DE4523" w:rsidRPr="00501466" w:rsidRDefault="00DE4523" w:rsidP="00DE4523">
      <w:pPr>
        <w:pStyle w:val="ListParagraph"/>
        <w:numPr>
          <w:ilvl w:val="0"/>
          <w:numId w:val="13"/>
        </w:numPr>
        <w:spacing w:after="0" w:line="240" w:lineRule="auto"/>
        <w:jc w:val="both"/>
        <w:rPr>
          <w:rFonts w:ascii="Times New Roman" w:hAnsi="Times New Roman"/>
          <w:sz w:val="24"/>
          <w:szCs w:val="24"/>
        </w:rPr>
      </w:pPr>
      <w:r w:rsidRPr="00501466">
        <w:rPr>
          <w:rFonts w:ascii="Times New Roman" w:hAnsi="Times New Roman"/>
          <w:sz w:val="24"/>
          <w:szCs w:val="24"/>
        </w:rPr>
        <w:t xml:space="preserve">Have a minimum of a </w:t>
      </w:r>
      <w:r w:rsidR="00E15A03">
        <w:rPr>
          <w:rFonts w:ascii="Times New Roman" w:hAnsi="Times New Roman"/>
          <w:sz w:val="24"/>
          <w:szCs w:val="24"/>
        </w:rPr>
        <w:t xml:space="preserve">bachelor’s </w:t>
      </w:r>
      <w:r w:rsidRPr="00501466">
        <w:rPr>
          <w:rFonts w:ascii="Times New Roman" w:hAnsi="Times New Roman"/>
          <w:sz w:val="24"/>
          <w:szCs w:val="24"/>
        </w:rPr>
        <w:t xml:space="preserve">degree in social work, psychology, or a health related field and </w:t>
      </w:r>
      <w:r w:rsidR="00F63538">
        <w:rPr>
          <w:rFonts w:ascii="Times New Roman" w:hAnsi="Times New Roman"/>
          <w:sz w:val="24"/>
          <w:szCs w:val="24"/>
        </w:rPr>
        <w:t>one</w:t>
      </w:r>
      <w:r w:rsidRPr="00501466">
        <w:rPr>
          <w:rFonts w:ascii="Times New Roman" w:hAnsi="Times New Roman"/>
          <w:sz w:val="24"/>
          <w:szCs w:val="24"/>
        </w:rPr>
        <w:t xml:space="preserve"> year experience working with mentally ill persons.  </w:t>
      </w:r>
      <w:r w:rsidR="00E15A03">
        <w:rPr>
          <w:rFonts w:ascii="Times New Roman" w:hAnsi="Times New Roman"/>
          <w:sz w:val="24"/>
          <w:szCs w:val="24"/>
        </w:rPr>
        <w:t>A master’s d</w:t>
      </w:r>
      <w:r w:rsidR="00F63538">
        <w:rPr>
          <w:rFonts w:ascii="Times New Roman" w:hAnsi="Times New Roman"/>
          <w:sz w:val="24"/>
          <w:szCs w:val="24"/>
        </w:rPr>
        <w:t xml:space="preserve">egree in Social Work </w:t>
      </w:r>
      <w:r w:rsidR="00DF41C4">
        <w:rPr>
          <w:rFonts w:ascii="Times New Roman" w:hAnsi="Times New Roman"/>
          <w:sz w:val="24"/>
          <w:szCs w:val="24"/>
        </w:rPr>
        <w:t xml:space="preserve">is </w:t>
      </w:r>
      <w:r w:rsidR="00F63538">
        <w:rPr>
          <w:rFonts w:ascii="Times New Roman" w:hAnsi="Times New Roman"/>
          <w:sz w:val="24"/>
          <w:szCs w:val="24"/>
        </w:rPr>
        <w:t>preferred.</w:t>
      </w:r>
    </w:p>
    <w:p w:rsidR="00DE4523" w:rsidRPr="00501466" w:rsidRDefault="00DE4523" w:rsidP="00DE4523">
      <w:pPr>
        <w:pStyle w:val="ListParagraph"/>
        <w:numPr>
          <w:ilvl w:val="0"/>
          <w:numId w:val="13"/>
        </w:numPr>
        <w:spacing w:after="0" w:line="240" w:lineRule="auto"/>
        <w:jc w:val="both"/>
        <w:rPr>
          <w:rFonts w:ascii="Times New Roman" w:hAnsi="Times New Roman"/>
          <w:sz w:val="24"/>
          <w:szCs w:val="24"/>
        </w:rPr>
      </w:pPr>
      <w:r w:rsidRPr="00501466">
        <w:rPr>
          <w:rFonts w:ascii="Times New Roman" w:hAnsi="Times New Roman"/>
          <w:sz w:val="24"/>
          <w:szCs w:val="24"/>
        </w:rPr>
        <w:t xml:space="preserve">Have good interpersonal skills and </w:t>
      </w:r>
      <w:r w:rsidR="004C2718">
        <w:rPr>
          <w:rFonts w:ascii="Times New Roman" w:hAnsi="Times New Roman"/>
          <w:sz w:val="24"/>
          <w:szCs w:val="24"/>
        </w:rPr>
        <w:t xml:space="preserve">the </w:t>
      </w:r>
      <w:r w:rsidRPr="00501466">
        <w:rPr>
          <w:rFonts w:ascii="Times New Roman" w:hAnsi="Times New Roman"/>
          <w:sz w:val="24"/>
          <w:szCs w:val="24"/>
        </w:rPr>
        <w:t xml:space="preserve">ability to work with and be part of a treatment team. </w:t>
      </w:r>
    </w:p>
    <w:p w:rsidR="00501466" w:rsidRDefault="001C6C38" w:rsidP="00501466">
      <w:pPr>
        <w:pStyle w:val="ListParagraph"/>
        <w:numPr>
          <w:ilvl w:val="0"/>
          <w:numId w:val="13"/>
        </w:numPr>
        <w:spacing w:after="0" w:line="240" w:lineRule="auto"/>
        <w:jc w:val="both"/>
        <w:rPr>
          <w:rFonts w:ascii="Times New Roman" w:hAnsi="Times New Roman"/>
          <w:sz w:val="24"/>
          <w:szCs w:val="24"/>
        </w:rPr>
      </w:pPr>
      <w:r w:rsidRPr="00501466">
        <w:rPr>
          <w:rFonts w:ascii="Times New Roman" w:hAnsi="Times New Roman"/>
          <w:sz w:val="24"/>
          <w:szCs w:val="24"/>
        </w:rPr>
        <w:t>W</w:t>
      </w:r>
      <w:r w:rsidR="00B91345">
        <w:rPr>
          <w:rFonts w:ascii="Times New Roman" w:hAnsi="Times New Roman"/>
          <w:sz w:val="24"/>
          <w:szCs w:val="24"/>
        </w:rPr>
        <w:t xml:space="preserve">ork </w:t>
      </w:r>
      <w:r w:rsidR="00DE4523" w:rsidRPr="00501466">
        <w:rPr>
          <w:rFonts w:ascii="Times New Roman" w:hAnsi="Times New Roman"/>
          <w:sz w:val="24"/>
          <w:szCs w:val="24"/>
        </w:rPr>
        <w:t>comfortably and effectively with clients who are mentally ill and/or chemically dependent and who come from diverse backgrounds.</w:t>
      </w:r>
    </w:p>
    <w:p w:rsidR="00B91345" w:rsidRDefault="00B91345" w:rsidP="00427E50">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B</w:t>
      </w:r>
      <w:r w:rsidR="00427E50">
        <w:rPr>
          <w:rFonts w:ascii="Times New Roman" w:hAnsi="Times New Roman"/>
          <w:sz w:val="24"/>
          <w:szCs w:val="24"/>
        </w:rPr>
        <w:t>e knowledgeable</w:t>
      </w:r>
      <w:r>
        <w:rPr>
          <w:rFonts w:ascii="Times New Roman" w:hAnsi="Times New Roman"/>
          <w:sz w:val="24"/>
          <w:szCs w:val="24"/>
        </w:rPr>
        <w:t xml:space="preserve"> </w:t>
      </w:r>
      <w:r w:rsidR="00427E50" w:rsidRPr="00E70D26">
        <w:rPr>
          <w:rFonts w:ascii="Times New Roman" w:hAnsi="Times New Roman"/>
          <w:sz w:val="24"/>
          <w:szCs w:val="24"/>
        </w:rPr>
        <w:t>of</w:t>
      </w:r>
      <w:r>
        <w:rPr>
          <w:rFonts w:ascii="Times New Roman" w:hAnsi="Times New Roman"/>
          <w:sz w:val="24"/>
          <w:szCs w:val="24"/>
        </w:rPr>
        <w:t>:</w:t>
      </w:r>
    </w:p>
    <w:p w:rsidR="004C2718" w:rsidRDefault="00FF241D" w:rsidP="004C2718">
      <w:pPr>
        <w:pStyle w:val="ListParagraph"/>
        <w:numPr>
          <w:ilvl w:val="1"/>
          <w:numId w:val="13"/>
        </w:numPr>
        <w:spacing w:after="0" w:line="240" w:lineRule="auto"/>
        <w:jc w:val="both"/>
        <w:rPr>
          <w:rFonts w:ascii="Times New Roman" w:hAnsi="Times New Roman"/>
          <w:sz w:val="24"/>
          <w:szCs w:val="24"/>
        </w:rPr>
      </w:pPr>
      <w:r w:rsidRPr="00E70D26">
        <w:rPr>
          <w:rFonts w:ascii="Times New Roman" w:hAnsi="Times New Roman"/>
          <w:sz w:val="24"/>
          <w:szCs w:val="24"/>
        </w:rPr>
        <w:t>Relevant</w:t>
      </w:r>
      <w:r w:rsidR="00427E50" w:rsidRPr="00E70D26">
        <w:rPr>
          <w:rFonts w:ascii="Times New Roman" w:hAnsi="Times New Roman"/>
          <w:sz w:val="24"/>
          <w:szCs w:val="24"/>
        </w:rPr>
        <w:t xml:space="preserve"> laws, regulations and policies regarding social service provision</w:t>
      </w:r>
      <w:r w:rsidR="00633713">
        <w:rPr>
          <w:rFonts w:ascii="Times New Roman" w:hAnsi="Times New Roman"/>
          <w:sz w:val="24"/>
          <w:szCs w:val="24"/>
        </w:rPr>
        <w:t>s</w:t>
      </w:r>
      <w:r w:rsidR="00427E50" w:rsidRPr="00E70D26">
        <w:rPr>
          <w:rFonts w:ascii="Times New Roman" w:hAnsi="Times New Roman"/>
          <w:sz w:val="24"/>
          <w:szCs w:val="24"/>
        </w:rPr>
        <w:t>, reporting requirements, data practices and client rights.</w:t>
      </w:r>
    </w:p>
    <w:p w:rsidR="00B91345" w:rsidRPr="004C2718" w:rsidRDefault="00FF241D" w:rsidP="004C2718">
      <w:pPr>
        <w:pStyle w:val="ListParagraph"/>
        <w:numPr>
          <w:ilvl w:val="1"/>
          <w:numId w:val="13"/>
        </w:numPr>
        <w:spacing w:after="0" w:line="240" w:lineRule="auto"/>
        <w:jc w:val="both"/>
        <w:rPr>
          <w:rFonts w:ascii="Times New Roman" w:hAnsi="Times New Roman"/>
          <w:sz w:val="24"/>
          <w:szCs w:val="24"/>
        </w:rPr>
      </w:pPr>
      <w:r w:rsidRPr="004C2718">
        <w:rPr>
          <w:rFonts w:ascii="Times New Roman" w:hAnsi="Times New Roman"/>
          <w:sz w:val="24"/>
          <w:szCs w:val="24"/>
        </w:rPr>
        <w:t>Current</w:t>
      </w:r>
      <w:r w:rsidR="00427E50" w:rsidRPr="004C2718">
        <w:rPr>
          <w:rFonts w:ascii="Times New Roman" w:hAnsi="Times New Roman"/>
          <w:sz w:val="24"/>
          <w:szCs w:val="24"/>
        </w:rPr>
        <w:t xml:space="preserve"> social work theory, principles and practices. </w:t>
      </w:r>
    </w:p>
    <w:p w:rsidR="00427E50" w:rsidRPr="00B91345" w:rsidRDefault="00FF241D" w:rsidP="00B91345">
      <w:pPr>
        <w:pStyle w:val="ListParagraph"/>
        <w:numPr>
          <w:ilvl w:val="1"/>
          <w:numId w:val="13"/>
        </w:numPr>
        <w:spacing w:after="0" w:line="240" w:lineRule="auto"/>
        <w:jc w:val="both"/>
        <w:rPr>
          <w:rFonts w:ascii="Times New Roman" w:hAnsi="Times New Roman"/>
          <w:sz w:val="24"/>
          <w:szCs w:val="24"/>
        </w:rPr>
      </w:pPr>
      <w:r w:rsidRPr="00B91345">
        <w:rPr>
          <w:rFonts w:ascii="Times New Roman" w:hAnsi="Times New Roman"/>
          <w:sz w:val="24"/>
          <w:szCs w:val="24"/>
        </w:rPr>
        <w:t>Therapeutic</w:t>
      </w:r>
      <w:r w:rsidR="00427E50" w:rsidRPr="00B91345">
        <w:rPr>
          <w:rFonts w:ascii="Times New Roman" w:hAnsi="Times New Roman"/>
          <w:sz w:val="24"/>
          <w:szCs w:val="24"/>
        </w:rPr>
        <w:t xml:space="preserve"> processes and their appropriate uses.  </w:t>
      </w:r>
    </w:p>
    <w:p w:rsidR="00427E50" w:rsidRDefault="00FF241D" w:rsidP="00B91345">
      <w:pPr>
        <w:pStyle w:val="ListParagraph"/>
        <w:numPr>
          <w:ilvl w:val="1"/>
          <w:numId w:val="13"/>
        </w:numPr>
        <w:spacing w:after="0" w:line="240" w:lineRule="auto"/>
        <w:jc w:val="both"/>
        <w:rPr>
          <w:rFonts w:ascii="Times New Roman" w:hAnsi="Times New Roman"/>
          <w:sz w:val="24"/>
          <w:szCs w:val="24"/>
        </w:rPr>
      </w:pPr>
      <w:r w:rsidRPr="00E70D26">
        <w:rPr>
          <w:rFonts w:ascii="Times New Roman" w:hAnsi="Times New Roman"/>
          <w:sz w:val="24"/>
          <w:szCs w:val="24"/>
        </w:rPr>
        <w:t>Community</w:t>
      </w:r>
      <w:r w:rsidR="00427E50" w:rsidRPr="00E70D26">
        <w:rPr>
          <w:rFonts w:ascii="Times New Roman" w:hAnsi="Times New Roman"/>
          <w:sz w:val="24"/>
          <w:szCs w:val="24"/>
        </w:rPr>
        <w:t xml:space="preserve"> resources including functions of other social service agencies. </w:t>
      </w:r>
    </w:p>
    <w:p w:rsidR="00427E50" w:rsidRDefault="00FF241D" w:rsidP="00B91345">
      <w:pPr>
        <w:pStyle w:val="ListParagraph"/>
        <w:numPr>
          <w:ilvl w:val="1"/>
          <w:numId w:val="13"/>
        </w:numPr>
        <w:spacing w:after="0" w:line="240" w:lineRule="auto"/>
        <w:jc w:val="both"/>
        <w:rPr>
          <w:rFonts w:ascii="Times New Roman" w:hAnsi="Times New Roman"/>
          <w:sz w:val="24"/>
          <w:szCs w:val="24"/>
        </w:rPr>
      </w:pPr>
      <w:r w:rsidRPr="00427E50">
        <w:rPr>
          <w:rFonts w:ascii="Times New Roman" w:hAnsi="Times New Roman"/>
          <w:sz w:val="24"/>
          <w:szCs w:val="24"/>
        </w:rPr>
        <w:t>Major</w:t>
      </w:r>
      <w:r w:rsidR="00F46E4C" w:rsidRPr="00427E50">
        <w:rPr>
          <w:rFonts w:ascii="Times New Roman" w:hAnsi="Times New Roman"/>
          <w:sz w:val="24"/>
          <w:szCs w:val="24"/>
        </w:rPr>
        <w:t xml:space="preserve"> mental illness and their primary symptoms.  </w:t>
      </w:r>
    </w:p>
    <w:p w:rsidR="00B91345" w:rsidRDefault="00FF241D" w:rsidP="00B91345">
      <w:pPr>
        <w:pStyle w:val="ListParagraph"/>
        <w:numPr>
          <w:ilvl w:val="1"/>
          <w:numId w:val="13"/>
        </w:numPr>
        <w:spacing w:after="0" w:line="240" w:lineRule="auto"/>
        <w:jc w:val="both"/>
        <w:rPr>
          <w:rFonts w:ascii="Times New Roman" w:hAnsi="Times New Roman"/>
          <w:sz w:val="24"/>
          <w:szCs w:val="24"/>
        </w:rPr>
      </w:pPr>
      <w:r w:rsidRPr="00427E50">
        <w:rPr>
          <w:rFonts w:ascii="Times New Roman" w:hAnsi="Times New Roman"/>
          <w:sz w:val="24"/>
          <w:szCs w:val="24"/>
        </w:rPr>
        <w:t>Psychotropic</w:t>
      </w:r>
      <w:r w:rsidR="00F46E4C" w:rsidRPr="00427E50">
        <w:rPr>
          <w:rFonts w:ascii="Times New Roman" w:hAnsi="Times New Roman"/>
          <w:sz w:val="24"/>
          <w:szCs w:val="24"/>
        </w:rPr>
        <w:t xml:space="preserve"> medications and other therapies used to treat mental illness.</w:t>
      </w:r>
    </w:p>
    <w:p w:rsidR="00A55411" w:rsidRDefault="00FF241D" w:rsidP="00A55411">
      <w:pPr>
        <w:pStyle w:val="ListParagraph"/>
        <w:numPr>
          <w:ilvl w:val="1"/>
          <w:numId w:val="13"/>
        </w:numPr>
        <w:spacing w:after="0" w:line="240" w:lineRule="auto"/>
        <w:jc w:val="both"/>
        <w:rPr>
          <w:rFonts w:ascii="Times New Roman" w:hAnsi="Times New Roman"/>
          <w:sz w:val="24"/>
          <w:szCs w:val="24"/>
        </w:rPr>
      </w:pPr>
      <w:r w:rsidRPr="00B91345">
        <w:rPr>
          <w:rFonts w:ascii="Times New Roman" w:hAnsi="Times New Roman"/>
          <w:sz w:val="24"/>
          <w:szCs w:val="24"/>
        </w:rPr>
        <w:t>Supportive</w:t>
      </w:r>
      <w:r w:rsidR="00F46E4C" w:rsidRPr="00B91345">
        <w:rPr>
          <w:rFonts w:ascii="Times New Roman" w:hAnsi="Times New Roman"/>
          <w:sz w:val="24"/>
          <w:szCs w:val="24"/>
        </w:rPr>
        <w:t xml:space="preserve"> counseling techniques, independent living skills/teaching and crisis intervention techniques.</w:t>
      </w:r>
    </w:p>
    <w:p w:rsidR="006D0DB2" w:rsidRPr="00CA07D1" w:rsidRDefault="00FF241D" w:rsidP="00CA07D1">
      <w:pPr>
        <w:pStyle w:val="ListParagraph"/>
        <w:numPr>
          <w:ilvl w:val="1"/>
          <w:numId w:val="13"/>
        </w:numPr>
        <w:spacing w:after="0" w:line="240" w:lineRule="auto"/>
        <w:jc w:val="both"/>
        <w:rPr>
          <w:rFonts w:ascii="Times New Roman" w:hAnsi="Times New Roman"/>
          <w:sz w:val="24"/>
          <w:szCs w:val="24"/>
        </w:rPr>
      </w:pPr>
      <w:r w:rsidRPr="00A55411">
        <w:rPr>
          <w:rFonts w:ascii="Times New Roman" w:hAnsi="Times New Roman"/>
          <w:sz w:val="24"/>
          <w:szCs w:val="24"/>
        </w:rPr>
        <w:t>Human</w:t>
      </w:r>
      <w:r w:rsidR="00F46E4C" w:rsidRPr="00A55411">
        <w:rPr>
          <w:rFonts w:ascii="Times New Roman" w:hAnsi="Times New Roman"/>
          <w:sz w:val="24"/>
          <w:szCs w:val="24"/>
        </w:rPr>
        <w:t xml:space="preserve"> development and behavior, family and group dynamics, and mental, physical and social dysfunctions.  </w:t>
      </w:r>
    </w:p>
    <w:p w:rsidR="00A55411" w:rsidRDefault="00A55411" w:rsidP="00A55411">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Have the a</w:t>
      </w:r>
      <w:r w:rsidR="00F46E4C" w:rsidRPr="00B91345">
        <w:rPr>
          <w:rFonts w:ascii="Times New Roman" w:hAnsi="Times New Roman"/>
          <w:sz w:val="24"/>
          <w:szCs w:val="24"/>
        </w:rPr>
        <w:t>bility to</w:t>
      </w:r>
      <w:r>
        <w:rPr>
          <w:rFonts w:ascii="Times New Roman" w:hAnsi="Times New Roman"/>
          <w:sz w:val="24"/>
          <w:szCs w:val="24"/>
        </w:rPr>
        <w:t>:</w:t>
      </w:r>
    </w:p>
    <w:p w:rsidR="00F8063D" w:rsidRDefault="00F8063D" w:rsidP="00A55411">
      <w:pPr>
        <w:pStyle w:val="ListParagraph"/>
        <w:numPr>
          <w:ilvl w:val="1"/>
          <w:numId w:val="13"/>
        </w:numPr>
        <w:spacing w:after="0" w:line="240" w:lineRule="auto"/>
        <w:jc w:val="both"/>
        <w:rPr>
          <w:rFonts w:ascii="Times New Roman" w:hAnsi="Times New Roman"/>
          <w:sz w:val="24"/>
          <w:szCs w:val="24"/>
        </w:rPr>
      </w:pPr>
      <w:r>
        <w:rPr>
          <w:rFonts w:ascii="Times New Roman" w:hAnsi="Times New Roman"/>
          <w:sz w:val="24"/>
          <w:szCs w:val="24"/>
        </w:rPr>
        <w:t>Prioritize work.</w:t>
      </w:r>
    </w:p>
    <w:p w:rsidR="00F46E4C" w:rsidRPr="00A55411" w:rsidRDefault="00FF241D" w:rsidP="00A55411">
      <w:pPr>
        <w:pStyle w:val="ListParagraph"/>
        <w:numPr>
          <w:ilvl w:val="1"/>
          <w:numId w:val="13"/>
        </w:numPr>
        <w:spacing w:after="0" w:line="240" w:lineRule="auto"/>
        <w:jc w:val="both"/>
        <w:rPr>
          <w:rFonts w:ascii="Times New Roman" w:hAnsi="Times New Roman"/>
          <w:sz w:val="24"/>
          <w:szCs w:val="24"/>
        </w:rPr>
      </w:pPr>
      <w:r>
        <w:rPr>
          <w:rFonts w:ascii="Times New Roman" w:hAnsi="Times New Roman"/>
          <w:sz w:val="24"/>
          <w:szCs w:val="24"/>
        </w:rPr>
        <w:t>C</w:t>
      </w:r>
      <w:r w:rsidR="00F46E4C" w:rsidRPr="00A55411">
        <w:rPr>
          <w:rFonts w:ascii="Times New Roman" w:hAnsi="Times New Roman"/>
          <w:sz w:val="24"/>
          <w:szCs w:val="24"/>
        </w:rPr>
        <w:t>ommunicate effectively orally and in writing</w:t>
      </w:r>
      <w:r w:rsidR="002F2E3D">
        <w:rPr>
          <w:rFonts w:ascii="Times New Roman" w:hAnsi="Times New Roman"/>
          <w:sz w:val="24"/>
          <w:szCs w:val="24"/>
        </w:rPr>
        <w:t>.</w:t>
      </w:r>
    </w:p>
    <w:p w:rsidR="00F46E4C" w:rsidRPr="00E70D26" w:rsidRDefault="00FF241D" w:rsidP="00A55411">
      <w:pPr>
        <w:pStyle w:val="ListParagraph"/>
        <w:numPr>
          <w:ilvl w:val="1"/>
          <w:numId w:val="13"/>
        </w:numPr>
        <w:spacing w:after="0" w:line="240" w:lineRule="auto"/>
        <w:jc w:val="both"/>
        <w:rPr>
          <w:rFonts w:ascii="Times New Roman" w:hAnsi="Times New Roman"/>
          <w:sz w:val="24"/>
          <w:szCs w:val="24"/>
        </w:rPr>
      </w:pPr>
      <w:r w:rsidRPr="00E70D26">
        <w:rPr>
          <w:rFonts w:ascii="Times New Roman" w:hAnsi="Times New Roman"/>
          <w:sz w:val="24"/>
          <w:szCs w:val="24"/>
        </w:rPr>
        <w:t>Use</w:t>
      </w:r>
      <w:r w:rsidR="00F46E4C" w:rsidRPr="00E70D26">
        <w:rPr>
          <w:rFonts w:ascii="Times New Roman" w:hAnsi="Times New Roman"/>
          <w:sz w:val="24"/>
          <w:szCs w:val="24"/>
        </w:rPr>
        <w:t xml:space="preserve"> a computer for word-processing and data base management.</w:t>
      </w:r>
    </w:p>
    <w:p w:rsidR="00F46E4C" w:rsidRPr="00E70D26"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Be</w:t>
      </w:r>
      <w:r w:rsidR="00F46E4C" w:rsidRPr="00E70D26">
        <w:rPr>
          <w:rFonts w:ascii="Times New Roman" w:hAnsi="Times New Roman"/>
          <w:sz w:val="24"/>
          <w:szCs w:val="24"/>
        </w:rPr>
        <w:t xml:space="preserve"> flexible.</w:t>
      </w:r>
    </w:p>
    <w:p w:rsidR="00F46E4C" w:rsidRPr="00E70D26"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Work</w:t>
      </w:r>
      <w:r w:rsidR="00F46E4C" w:rsidRPr="00E70D26">
        <w:rPr>
          <w:rFonts w:ascii="Times New Roman" w:hAnsi="Times New Roman"/>
          <w:sz w:val="24"/>
          <w:szCs w:val="24"/>
        </w:rPr>
        <w:t xml:space="preserve"> independently and as a member of an interdisciplinary team.</w:t>
      </w:r>
    </w:p>
    <w:p w:rsidR="00F46E4C" w:rsidRPr="00E70D26"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Develop</w:t>
      </w:r>
      <w:r w:rsidR="00F46E4C" w:rsidRPr="00E70D26">
        <w:rPr>
          <w:rFonts w:ascii="Times New Roman" w:hAnsi="Times New Roman"/>
          <w:sz w:val="24"/>
          <w:szCs w:val="24"/>
        </w:rPr>
        <w:t xml:space="preserve"> and maintain effective professional work relationships and therapeutic relationships with clients.  </w:t>
      </w:r>
    </w:p>
    <w:p w:rsidR="00F46E4C" w:rsidRPr="00E70D26"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Tolerate</w:t>
      </w:r>
      <w:r w:rsidR="00F46E4C" w:rsidRPr="00E70D26">
        <w:rPr>
          <w:rFonts w:ascii="Times New Roman" w:hAnsi="Times New Roman"/>
          <w:sz w:val="24"/>
          <w:szCs w:val="24"/>
        </w:rPr>
        <w:t xml:space="preserve"> high levels of stress. </w:t>
      </w:r>
    </w:p>
    <w:p w:rsidR="006A324C"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Pr>
          <w:rFonts w:ascii="Times New Roman" w:hAnsi="Times New Roman"/>
          <w:sz w:val="24"/>
          <w:szCs w:val="24"/>
        </w:rPr>
        <w:t>A</w:t>
      </w:r>
      <w:r w:rsidR="00F46E4C" w:rsidRPr="00E70D26">
        <w:rPr>
          <w:rFonts w:ascii="Times New Roman" w:hAnsi="Times New Roman"/>
          <w:sz w:val="24"/>
          <w:szCs w:val="24"/>
        </w:rPr>
        <w:t>ssess and manage crisis situations</w:t>
      </w:r>
      <w:r w:rsidR="002F2E3D">
        <w:rPr>
          <w:rFonts w:ascii="Times New Roman" w:hAnsi="Times New Roman"/>
          <w:sz w:val="24"/>
          <w:szCs w:val="24"/>
        </w:rPr>
        <w:t>.</w:t>
      </w:r>
    </w:p>
    <w:p w:rsidR="00A55411" w:rsidRDefault="00A55411" w:rsidP="00F46E4C">
      <w:pPr>
        <w:pStyle w:val="ListParagraph"/>
        <w:numPr>
          <w:ilvl w:val="0"/>
          <w:numId w:val="13"/>
        </w:numPr>
        <w:tabs>
          <w:tab w:val="left" w:pos="1170"/>
        </w:tabs>
        <w:spacing w:after="0" w:line="240" w:lineRule="auto"/>
        <w:jc w:val="both"/>
        <w:rPr>
          <w:rFonts w:ascii="Times New Roman" w:hAnsi="Times New Roman"/>
          <w:sz w:val="24"/>
          <w:szCs w:val="24"/>
        </w:rPr>
      </w:pPr>
      <w:r>
        <w:rPr>
          <w:rFonts w:ascii="Times New Roman" w:hAnsi="Times New Roman"/>
          <w:sz w:val="24"/>
          <w:szCs w:val="24"/>
        </w:rPr>
        <w:t xml:space="preserve">Be skilled in: </w:t>
      </w:r>
    </w:p>
    <w:p w:rsidR="00F46E4C" w:rsidRPr="00E70D26"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Consultation</w:t>
      </w:r>
      <w:r w:rsidR="00F46E4C" w:rsidRPr="00E70D26">
        <w:rPr>
          <w:rFonts w:ascii="Times New Roman" w:hAnsi="Times New Roman"/>
          <w:sz w:val="24"/>
          <w:szCs w:val="24"/>
        </w:rPr>
        <w:t xml:space="preserve">, problem solving and coordination of service delivery. </w:t>
      </w:r>
    </w:p>
    <w:p w:rsidR="006A324C" w:rsidRPr="00B91345" w:rsidRDefault="00FF241D" w:rsidP="00A55411">
      <w:pPr>
        <w:pStyle w:val="ListParagraph"/>
        <w:numPr>
          <w:ilvl w:val="1"/>
          <w:numId w:val="13"/>
        </w:numPr>
        <w:tabs>
          <w:tab w:val="left" w:pos="1170"/>
        </w:tabs>
        <w:spacing w:after="0" w:line="240" w:lineRule="auto"/>
        <w:jc w:val="both"/>
        <w:rPr>
          <w:rFonts w:ascii="Times New Roman" w:hAnsi="Times New Roman"/>
          <w:sz w:val="24"/>
          <w:szCs w:val="24"/>
        </w:rPr>
      </w:pPr>
      <w:r w:rsidRPr="00E70D26">
        <w:rPr>
          <w:rFonts w:ascii="Times New Roman" w:hAnsi="Times New Roman"/>
          <w:sz w:val="24"/>
          <w:szCs w:val="24"/>
        </w:rPr>
        <w:t>Assessing</w:t>
      </w:r>
      <w:r w:rsidR="00F46E4C" w:rsidRPr="00E70D26">
        <w:rPr>
          <w:rFonts w:ascii="Times New Roman" w:hAnsi="Times New Roman"/>
          <w:sz w:val="24"/>
          <w:szCs w:val="24"/>
        </w:rPr>
        <w:t xml:space="preserve"> and diagnosing the social/mental functioning and treatment modality appropriate for clients and writing appropriate treatment plans. </w:t>
      </w:r>
    </w:p>
    <w:p w:rsidR="00201804" w:rsidRDefault="00E262B8" w:rsidP="00501466">
      <w:pPr>
        <w:pStyle w:val="ListParagraph"/>
        <w:numPr>
          <w:ilvl w:val="0"/>
          <w:numId w:val="13"/>
        </w:numPr>
        <w:spacing w:after="0" w:line="240" w:lineRule="auto"/>
        <w:jc w:val="both"/>
        <w:rPr>
          <w:rFonts w:ascii="Times New Roman" w:hAnsi="Times New Roman"/>
          <w:sz w:val="24"/>
          <w:szCs w:val="24"/>
        </w:rPr>
      </w:pPr>
      <w:r w:rsidRPr="00501466">
        <w:rPr>
          <w:rFonts w:ascii="Times New Roman" w:hAnsi="Times New Roman"/>
          <w:sz w:val="24"/>
          <w:szCs w:val="24"/>
        </w:rPr>
        <w:t xml:space="preserve">Experience with a </w:t>
      </w:r>
      <w:r w:rsidR="001C6C38" w:rsidRPr="00501466">
        <w:rPr>
          <w:rFonts w:ascii="Times New Roman" w:hAnsi="Times New Roman"/>
          <w:sz w:val="24"/>
          <w:szCs w:val="24"/>
        </w:rPr>
        <w:t>problem solving court</w:t>
      </w:r>
      <w:r w:rsidRPr="00501466">
        <w:rPr>
          <w:rFonts w:ascii="Times New Roman" w:hAnsi="Times New Roman"/>
          <w:sz w:val="24"/>
          <w:szCs w:val="24"/>
        </w:rPr>
        <w:t xml:space="preserve"> is preferred.</w:t>
      </w:r>
      <w:r w:rsidR="00160F7F" w:rsidRPr="00501466">
        <w:rPr>
          <w:rFonts w:ascii="Times New Roman" w:hAnsi="Times New Roman"/>
          <w:sz w:val="24"/>
          <w:szCs w:val="24"/>
        </w:rPr>
        <w:t xml:space="preserve"> </w:t>
      </w:r>
    </w:p>
    <w:p w:rsidR="003C0867" w:rsidRPr="00501466" w:rsidRDefault="003C0867" w:rsidP="00201804">
      <w:pPr>
        <w:spacing w:after="0" w:line="240" w:lineRule="auto"/>
        <w:ind w:left="720" w:hanging="720"/>
        <w:jc w:val="both"/>
        <w:rPr>
          <w:rFonts w:ascii="Times New Roman" w:hAnsi="Times New Roman"/>
          <w:sz w:val="24"/>
          <w:szCs w:val="24"/>
        </w:rPr>
      </w:pPr>
    </w:p>
    <w:p w:rsidR="00200209" w:rsidRPr="006C3E50" w:rsidRDefault="00201804" w:rsidP="006C3E50">
      <w:pPr>
        <w:pStyle w:val="ListParagraph"/>
        <w:widowControl w:val="0"/>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12" w:lineRule="auto"/>
        <w:jc w:val="both"/>
        <w:rPr>
          <w:rFonts w:ascii="Times New Roman" w:eastAsia="Times New Roman" w:hAnsi="Times New Roman"/>
          <w:snapToGrid w:val="0"/>
          <w:spacing w:val="-2"/>
          <w:sz w:val="24"/>
          <w:szCs w:val="24"/>
        </w:rPr>
      </w:pPr>
      <w:r w:rsidRPr="006C3E50">
        <w:rPr>
          <w:rFonts w:ascii="Times New Roman" w:hAnsi="Times New Roman"/>
          <w:sz w:val="24"/>
          <w:szCs w:val="24"/>
          <w:u w:val="single"/>
        </w:rPr>
        <w:t>DESCRIPTION OF WORK.</w:t>
      </w:r>
      <w:r w:rsidRPr="006C3E50">
        <w:rPr>
          <w:rFonts w:ascii="Times New Roman" w:hAnsi="Times New Roman"/>
          <w:sz w:val="24"/>
          <w:szCs w:val="24"/>
        </w:rPr>
        <w:t xml:space="preserve">   </w:t>
      </w:r>
      <w:r w:rsidR="00C550AB" w:rsidRPr="006C3E50">
        <w:rPr>
          <w:rFonts w:ascii="Times New Roman" w:hAnsi="Times New Roman"/>
          <w:sz w:val="24"/>
          <w:szCs w:val="24"/>
        </w:rPr>
        <w:t xml:space="preserve">The </w:t>
      </w:r>
      <w:r w:rsidR="00214145">
        <w:rPr>
          <w:rFonts w:ascii="Times New Roman" w:eastAsia="Times New Roman" w:hAnsi="Times New Roman"/>
          <w:snapToGrid w:val="0"/>
          <w:spacing w:val="-2"/>
          <w:sz w:val="24"/>
          <w:szCs w:val="24"/>
        </w:rPr>
        <w:t xml:space="preserve">Mental Health </w:t>
      </w:r>
      <w:r w:rsidR="00F860C1" w:rsidRPr="006C3E50">
        <w:rPr>
          <w:rFonts w:ascii="Times New Roman" w:eastAsia="Times New Roman" w:hAnsi="Times New Roman"/>
          <w:snapToGrid w:val="0"/>
          <w:spacing w:val="-2"/>
          <w:sz w:val="24"/>
          <w:szCs w:val="24"/>
        </w:rPr>
        <w:t>Case Manager’s</w:t>
      </w:r>
      <w:r w:rsidR="00200209" w:rsidRPr="006C3E50">
        <w:rPr>
          <w:rFonts w:ascii="Times New Roman" w:eastAsia="Times New Roman" w:hAnsi="Times New Roman"/>
          <w:snapToGrid w:val="0"/>
          <w:spacing w:val="-2"/>
          <w:sz w:val="24"/>
          <w:szCs w:val="24"/>
        </w:rPr>
        <w:t xml:space="preserve"> responsibilities</w:t>
      </w:r>
      <w:r w:rsidR="00B66115" w:rsidRPr="006C3E50">
        <w:rPr>
          <w:rFonts w:ascii="Times New Roman" w:eastAsia="Times New Roman" w:hAnsi="Times New Roman"/>
          <w:snapToGrid w:val="0"/>
          <w:spacing w:val="-2"/>
          <w:sz w:val="24"/>
          <w:szCs w:val="24"/>
        </w:rPr>
        <w:t xml:space="preserve"> for </w:t>
      </w:r>
      <w:r w:rsidR="00F860C1" w:rsidRPr="006C3E50">
        <w:rPr>
          <w:rFonts w:ascii="Times New Roman" w:eastAsia="Times New Roman" w:hAnsi="Times New Roman"/>
          <w:snapToGrid w:val="0"/>
          <w:spacing w:val="-2"/>
          <w:sz w:val="24"/>
          <w:szCs w:val="24"/>
        </w:rPr>
        <w:t>RCMHC</w:t>
      </w:r>
      <w:r w:rsidR="00200209" w:rsidRPr="006C3E50">
        <w:rPr>
          <w:rFonts w:ascii="Times New Roman" w:eastAsia="Times New Roman" w:hAnsi="Times New Roman"/>
          <w:snapToGrid w:val="0"/>
          <w:spacing w:val="-2"/>
          <w:sz w:val="24"/>
          <w:szCs w:val="24"/>
        </w:rPr>
        <w:t xml:space="preserve"> include:</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Perform appropriate screening and assessment</w:t>
      </w:r>
      <w:r w:rsidR="003549B4">
        <w:rPr>
          <w:rFonts w:ascii="Times New Roman" w:hAnsi="Times New Roman"/>
          <w:sz w:val="24"/>
          <w:szCs w:val="24"/>
        </w:rPr>
        <w:t>,</w:t>
      </w:r>
      <w:r w:rsidRPr="00501466">
        <w:rPr>
          <w:rFonts w:ascii="Times New Roman" w:hAnsi="Times New Roman"/>
          <w:sz w:val="24"/>
          <w:szCs w:val="24"/>
        </w:rPr>
        <w:t xml:space="preserve"> and develop individual community support plans/case coordination plans for all </w:t>
      </w:r>
      <w:r w:rsidR="00F63538">
        <w:rPr>
          <w:rFonts w:ascii="Times New Roman" w:hAnsi="Times New Roman"/>
          <w:sz w:val="24"/>
          <w:szCs w:val="24"/>
        </w:rPr>
        <w:t>RCMHC</w:t>
      </w:r>
      <w:r w:rsidRPr="00501466">
        <w:rPr>
          <w:rFonts w:ascii="Times New Roman" w:hAnsi="Times New Roman"/>
          <w:sz w:val="24"/>
          <w:szCs w:val="24"/>
        </w:rPr>
        <w:t xml:space="preserve"> participants.  </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Coordinate the utilization of community-based services such as chemical health and mental health services, treatment, victims’ services, housing, benefits, transportation, education, vocational training, job skills training</w:t>
      </w:r>
      <w:r w:rsidR="00A706C6">
        <w:rPr>
          <w:rFonts w:ascii="Times New Roman" w:hAnsi="Times New Roman"/>
          <w:sz w:val="24"/>
          <w:szCs w:val="24"/>
        </w:rPr>
        <w:t>,</w:t>
      </w:r>
      <w:r w:rsidRPr="00501466">
        <w:rPr>
          <w:rFonts w:ascii="Times New Roman" w:hAnsi="Times New Roman"/>
          <w:sz w:val="24"/>
          <w:szCs w:val="24"/>
        </w:rPr>
        <w:t xml:space="preserve"> and placement to provide a strong foundation for recovery.</w:t>
      </w:r>
    </w:p>
    <w:p w:rsidR="00F63538"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Conduct mental health screenings.  </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Assess level of functioning.</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Consult with other mental health professionals.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Coordinate care with hospital social workers, physicians, therapists, and other existing social service agencies to encourage consistent and appropriate ongoing care to the clients on an as needed basis.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Work to identify strategies to sustain mental health after program completion.</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Assist the defendants [clients] with social services and health care forms and applications on an as needed basis.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Provide coordinated and comprehensive case management services to </w:t>
      </w:r>
      <w:r w:rsidR="00F63538">
        <w:rPr>
          <w:rFonts w:ascii="Times New Roman" w:hAnsi="Times New Roman"/>
          <w:sz w:val="24"/>
          <w:szCs w:val="24"/>
        </w:rPr>
        <w:t>RCMHC</w:t>
      </w:r>
      <w:r w:rsidRPr="00501466">
        <w:rPr>
          <w:rFonts w:ascii="Times New Roman" w:hAnsi="Times New Roman"/>
          <w:sz w:val="24"/>
          <w:szCs w:val="24"/>
        </w:rPr>
        <w:t xml:space="preserve"> participants to include telephone contact and office/home/employment visits.  If the client is involved with other case management services, that case management is considered primary.</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File report with Vulnerable Adult and the Ombudsman’s Office when appropriate.</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Document and update </w:t>
      </w:r>
      <w:r w:rsidR="00F63538">
        <w:rPr>
          <w:rFonts w:ascii="Times New Roman" w:hAnsi="Times New Roman"/>
          <w:sz w:val="24"/>
          <w:szCs w:val="24"/>
        </w:rPr>
        <w:t>RCMHC</w:t>
      </w:r>
      <w:r w:rsidRPr="00501466">
        <w:rPr>
          <w:rFonts w:ascii="Times New Roman" w:hAnsi="Times New Roman"/>
          <w:sz w:val="24"/>
          <w:szCs w:val="24"/>
        </w:rPr>
        <w:t xml:space="preserve"> participant files on a regular basis during program involvement.</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Facilitate court required conditions with program participants (i.e., community work service, payment plans, court ordered classes, etc.).</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Assist the defendants [clients] with court related forms and applications on an as needed basis.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Oversee compliance of treatment requirements and provide the </w:t>
      </w:r>
      <w:r w:rsidR="00F63538">
        <w:rPr>
          <w:rFonts w:ascii="Times New Roman" w:hAnsi="Times New Roman"/>
          <w:sz w:val="24"/>
          <w:szCs w:val="24"/>
        </w:rPr>
        <w:t xml:space="preserve">RCMHC </w:t>
      </w:r>
      <w:r w:rsidRPr="00501466">
        <w:rPr>
          <w:rFonts w:ascii="Times New Roman" w:hAnsi="Times New Roman"/>
          <w:sz w:val="24"/>
          <w:szCs w:val="24"/>
        </w:rPr>
        <w:t xml:space="preserve">staffing </w:t>
      </w:r>
      <w:r w:rsidRPr="00501466">
        <w:rPr>
          <w:rFonts w:ascii="Times New Roman" w:hAnsi="Times New Roman"/>
          <w:sz w:val="24"/>
          <w:szCs w:val="24"/>
        </w:rPr>
        <w:lastRenderedPageBreak/>
        <w:t>team with sufficient and timely information to implement sanctions and incentive systems.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Participate in staffing case reviews and provide written updates on all active and referred participants.  </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Attend </w:t>
      </w:r>
      <w:r w:rsidR="00F63538">
        <w:rPr>
          <w:rFonts w:ascii="Times New Roman" w:hAnsi="Times New Roman"/>
          <w:sz w:val="24"/>
          <w:szCs w:val="24"/>
        </w:rPr>
        <w:t>RCMHC team</w:t>
      </w:r>
      <w:r w:rsidRPr="00501466">
        <w:rPr>
          <w:rFonts w:ascii="Times New Roman" w:hAnsi="Times New Roman"/>
          <w:sz w:val="24"/>
          <w:szCs w:val="24"/>
        </w:rPr>
        <w:t xml:space="preserve"> staffing and court sessions and monthly RCMHC meetings.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Contribute to the </w:t>
      </w:r>
      <w:r w:rsidR="00F63538">
        <w:rPr>
          <w:rFonts w:ascii="Times New Roman" w:hAnsi="Times New Roman"/>
          <w:sz w:val="24"/>
          <w:szCs w:val="24"/>
        </w:rPr>
        <w:t>RCMHC</w:t>
      </w:r>
      <w:r w:rsidRPr="00501466">
        <w:rPr>
          <w:rFonts w:ascii="Times New Roman" w:hAnsi="Times New Roman"/>
          <w:sz w:val="24"/>
          <w:szCs w:val="24"/>
        </w:rPr>
        <w:t xml:space="preserve"> efforts in community education and local resource acquisition.</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Contribute to the education of peers, colleagues, and judiciary in the efficacy of mental health courts.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Develop treatment recommendations for the Court.</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Manage the execution of dispositional and other orders from the Court that pertain to securing services for defendants.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Provide coordinated and comprehensive supervision of cooperation with Court requirements to </w:t>
      </w:r>
      <w:r w:rsidR="00F63538">
        <w:rPr>
          <w:rFonts w:ascii="Times New Roman" w:hAnsi="Times New Roman"/>
          <w:sz w:val="24"/>
          <w:szCs w:val="24"/>
        </w:rPr>
        <w:t>RCMHC</w:t>
      </w:r>
      <w:r w:rsidRPr="00501466">
        <w:rPr>
          <w:rFonts w:ascii="Times New Roman" w:hAnsi="Times New Roman"/>
          <w:sz w:val="24"/>
          <w:szCs w:val="24"/>
        </w:rPr>
        <w:t xml:space="preserve"> participants to include telephone contact and office/home/employment visits.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Serve as a court liaison with other parts of the court system, to county agencies and other agencies.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Provide reports to the Court in a timely manner.</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Participate in the development of program as directed by the Court.</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Primary liaison with community providers and probationary agents.</w:t>
      </w:r>
    </w:p>
    <w:p w:rsidR="00F860C1" w:rsidRPr="00501466" w:rsidRDefault="00F860C1" w:rsidP="00262BA6">
      <w:pPr>
        <w:widowControl w:val="0"/>
        <w:numPr>
          <w:ilvl w:val="0"/>
          <w:numId w:val="9"/>
        </w:numPr>
        <w:spacing w:after="0" w:line="240" w:lineRule="auto"/>
        <w:ind w:left="1170"/>
        <w:rPr>
          <w:rFonts w:ascii="Times New Roman" w:hAnsi="Times New Roman"/>
          <w:sz w:val="24"/>
          <w:szCs w:val="24"/>
        </w:rPr>
      </w:pPr>
      <w:r w:rsidRPr="00501466">
        <w:rPr>
          <w:rFonts w:ascii="Times New Roman" w:hAnsi="Times New Roman"/>
          <w:sz w:val="24"/>
          <w:szCs w:val="24"/>
        </w:rPr>
        <w:t xml:space="preserve">Administer a plan to all participants to identify triggers to recidivism, progress made in program, and strategies to remain law-abiding and maintain mental health. </w:t>
      </w:r>
    </w:p>
    <w:p w:rsidR="001A4E36" w:rsidRPr="00501466" w:rsidRDefault="001A4E36" w:rsidP="001A4E36">
      <w:pPr>
        <w:widowControl w:val="0"/>
        <w:spacing w:after="0" w:line="240" w:lineRule="auto"/>
        <w:ind w:left="1440"/>
        <w:rPr>
          <w:rFonts w:ascii="Times New Roman" w:eastAsia="Times New Roman" w:hAnsi="Times New Roman"/>
          <w:snapToGrid w:val="0"/>
          <w:sz w:val="24"/>
          <w:szCs w:val="24"/>
        </w:rPr>
      </w:pPr>
    </w:p>
    <w:p w:rsidR="006C3E50" w:rsidRPr="006C3E50" w:rsidRDefault="006C3E50"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WORK ENVIRONMENT</w:t>
      </w:r>
      <w:r w:rsidRPr="006C3E50">
        <w:rPr>
          <w:rFonts w:ascii="Times New Roman" w:hAnsi="Times New Roman"/>
          <w:sz w:val="24"/>
          <w:szCs w:val="24"/>
        </w:rPr>
        <w:t xml:space="preserve">.  Work is performed in clients’ and service providers’ homes, detention, treatment and residential facilities, courts and work sites. </w:t>
      </w:r>
      <w:r w:rsidR="002133EF">
        <w:rPr>
          <w:rFonts w:ascii="Times New Roman" w:hAnsi="Times New Roman"/>
          <w:sz w:val="24"/>
          <w:szCs w:val="24"/>
        </w:rPr>
        <w:t xml:space="preserve"> </w:t>
      </w:r>
      <w:r w:rsidRPr="006C3E50">
        <w:rPr>
          <w:rFonts w:ascii="Times New Roman" w:hAnsi="Times New Roman"/>
          <w:sz w:val="24"/>
          <w:szCs w:val="24"/>
        </w:rPr>
        <w:t xml:space="preserve">Frequent travel may involve exposure to inclement weather conditions, unsanitary conditions in homes, communicable illnesses and diseases. </w:t>
      </w:r>
      <w:r w:rsidR="00590F6D">
        <w:rPr>
          <w:rFonts w:ascii="Times New Roman" w:hAnsi="Times New Roman"/>
          <w:sz w:val="24"/>
          <w:szCs w:val="24"/>
        </w:rPr>
        <w:t xml:space="preserve"> </w:t>
      </w:r>
      <w:r w:rsidRPr="006C3E50">
        <w:rPr>
          <w:rFonts w:ascii="Times New Roman" w:hAnsi="Times New Roman"/>
          <w:sz w:val="24"/>
          <w:szCs w:val="24"/>
        </w:rPr>
        <w:t xml:space="preserve">Direct service provision may require dealing with persons who are hostile, aggressive, abusive or violent, posing threatening conditions. </w:t>
      </w:r>
    </w:p>
    <w:p w:rsidR="006C3E50" w:rsidRDefault="006C3E50" w:rsidP="00201804">
      <w:pPr>
        <w:spacing w:after="0" w:line="240" w:lineRule="auto"/>
        <w:ind w:left="720" w:hanging="720"/>
        <w:jc w:val="both"/>
        <w:rPr>
          <w:rFonts w:ascii="Times New Roman" w:hAnsi="Times New Roman"/>
          <w:sz w:val="24"/>
          <w:szCs w:val="24"/>
        </w:rPr>
      </w:pPr>
    </w:p>
    <w:p w:rsidR="00897804" w:rsidRPr="006C3E50" w:rsidRDefault="00201804"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BASIS FOR PAYMENT.</w:t>
      </w:r>
      <w:r w:rsidRPr="006C3E50">
        <w:rPr>
          <w:rFonts w:ascii="Times New Roman" w:hAnsi="Times New Roman"/>
          <w:sz w:val="24"/>
          <w:szCs w:val="24"/>
        </w:rPr>
        <w:t xml:space="preserve">  </w:t>
      </w:r>
      <w:r w:rsidR="008E584D" w:rsidRPr="006C3E50">
        <w:rPr>
          <w:rFonts w:ascii="Times New Roman" w:hAnsi="Times New Roman"/>
          <w:sz w:val="24"/>
          <w:szCs w:val="24"/>
        </w:rPr>
        <w:t xml:space="preserve">This is a grant-funded position. </w:t>
      </w:r>
      <w:r w:rsidR="000D3CB4">
        <w:rPr>
          <w:rFonts w:ascii="Times New Roman" w:hAnsi="Times New Roman"/>
          <w:sz w:val="24"/>
          <w:szCs w:val="24"/>
        </w:rPr>
        <w:t xml:space="preserve"> </w:t>
      </w:r>
      <w:r w:rsidR="008E584D" w:rsidRPr="006C3E50">
        <w:rPr>
          <w:rFonts w:ascii="Times New Roman" w:hAnsi="Times New Roman"/>
          <w:sz w:val="24"/>
          <w:szCs w:val="24"/>
        </w:rPr>
        <w:t>The contract</w:t>
      </w:r>
      <w:r w:rsidR="004C2718">
        <w:rPr>
          <w:rFonts w:ascii="Times New Roman" w:hAnsi="Times New Roman"/>
          <w:sz w:val="24"/>
          <w:szCs w:val="24"/>
        </w:rPr>
        <w:t>ed</w:t>
      </w:r>
      <w:r w:rsidR="008E584D" w:rsidRPr="006C3E50">
        <w:rPr>
          <w:rFonts w:ascii="Times New Roman" w:hAnsi="Times New Roman"/>
          <w:sz w:val="24"/>
          <w:szCs w:val="24"/>
        </w:rPr>
        <w:t xml:space="preserve"> Mental Health Case Manager will be paid</w:t>
      </w:r>
      <w:r w:rsidR="00A76F79">
        <w:rPr>
          <w:rFonts w:ascii="Times New Roman" w:hAnsi="Times New Roman"/>
          <w:sz w:val="24"/>
          <w:szCs w:val="24"/>
        </w:rPr>
        <w:t xml:space="preserve"> up to</w:t>
      </w:r>
      <w:r w:rsidR="008E584D" w:rsidRPr="006C3E50">
        <w:rPr>
          <w:rFonts w:ascii="Times New Roman" w:hAnsi="Times New Roman"/>
          <w:sz w:val="24"/>
          <w:szCs w:val="24"/>
        </w:rPr>
        <w:t xml:space="preserve"> $28.56 per hour not to exceed forty (40) hours per week throughout the life of the grant.  </w:t>
      </w:r>
    </w:p>
    <w:p w:rsidR="00201804" w:rsidRPr="00501466" w:rsidRDefault="00201804" w:rsidP="00201804">
      <w:pPr>
        <w:spacing w:after="0" w:line="240" w:lineRule="auto"/>
        <w:jc w:val="both"/>
        <w:rPr>
          <w:rFonts w:ascii="Times New Roman" w:hAnsi="Times New Roman"/>
          <w:sz w:val="24"/>
          <w:szCs w:val="24"/>
        </w:rPr>
      </w:pPr>
      <w:r w:rsidRPr="00501466">
        <w:rPr>
          <w:rFonts w:ascii="Times New Roman" w:hAnsi="Times New Roman"/>
          <w:sz w:val="24"/>
          <w:szCs w:val="24"/>
        </w:rPr>
        <w:tab/>
      </w:r>
    </w:p>
    <w:p w:rsidR="003C0867" w:rsidRPr="00B91345" w:rsidRDefault="00201804" w:rsidP="00B91345">
      <w:pPr>
        <w:pStyle w:val="ListParagraph"/>
        <w:numPr>
          <w:ilvl w:val="0"/>
          <w:numId w:val="14"/>
        </w:numPr>
        <w:spacing w:after="0" w:line="240" w:lineRule="auto"/>
        <w:jc w:val="both"/>
        <w:rPr>
          <w:rFonts w:ascii="Times New Roman" w:hAnsi="Times New Roman"/>
          <w:sz w:val="24"/>
          <w:szCs w:val="24"/>
        </w:rPr>
      </w:pPr>
      <w:r w:rsidRPr="00E70D26">
        <w:rPr>
          <w:rFonts w:ascii="Times New Roman" w:hAnsi="Times New Roman"/>
          <w:sz w:val="24"/>
          <w:szCs w:val="24"/>
          <w:u w:val="single"/>
        </w:rPr>
        <w:t xml:space="preserve">CONTRACTOR </w:t>
      </w:r>
      <w:r w:rsidR="00F63538" w:rsidRPr="00E70D26">
        <w:rPr>
          <w:rFonts w:ascii="Times New Roman" w:hAnsi="Times New Roman"/>
          <w:sz w:val="24"/>
          <w:szCs w:val="24"/>
          <w:u w:val="single"/>
        </w:rPr>
        <w:t>REQUIREMENTS</w:t>
      </w:r>
      <w:r w:rsidR="003C0867" w:rsidRPr="00E70D26">
        <w:rPr>
          <w:rFonts w:ascii="Times New Roman" w:hAnsi="Times New Roman"/>
          <w:sz w:val="24"/>
          <w:szCs w:val="24"/>
          <w:u w:val="single"/>
        </w:rPr>
        <w:t>.</w:t>
      </w:r>
      <w:r w:rsidRPr="00E70D26">
        <w:rPr>
          <w:rFonts w:ascii="Times New Roman" w:hAnsi="Times New Roman"/>
          <w:sz w:val="24"/>
          <w:szCs w:val="24"/>
        </w:rPr>
        <w:t xml:space="preserve">  A criminal background check is required of all contractors.</w:t>
      </w:r>
      <w:r w:rsidR="00E01711">
        <w:rPr>
          <w:rFonts w:ascii="Times New Roman" w:hAnsi="Times New Roman"/>
          <w:sz w:val="24"/>
          <w:szCs w:val="24"/>
        </w:rPr>
        <w:t xml:space="preserve">  A Mental Health Case M</w:t>
      </w:r>
      <w:r w:rsidR="008E584D" w:rsidRPr="00E70D26">
        <w:rPr>
          <w:rFonts w:ascii="Times New Roman" w:hAnsi="Times New Roman"/>
          <w:sz w:val="24"/>
          <w:szCs w:val="24"/>
        </w:rPr>
        <w:t xml:space="preserve">anager </w:t>
      </w:r>
      <w:r w:rsidR="00E262B8" w:rsidRPr="00E70D26">
        <w:rPr>
          <w:rFonts w:ascii="Times New Roman" w:hAnsi="Times New Roman"/>
          <w:sz w:val="24"/>
          <w:szCs w:val="24"/>
        </w:rPr>
        <w:t xml:space="preserve">awarded a contract </w:t>
      </w:r>
      <w:r w:rsidR="002C2E96">
        <w:rPr>
          <w:rFonts w:ascii="Times New Roman" w:hAnsi="Times New Roman"/>
          <w:sz w:val="24"/>
          <w:szCs w:val="24"/>
        </w:rPr>
        <w:t>as a result of</w:t>
      </w:r>
      <w:r w:rsidR="002C2E96" w:rsidRPr="00E70D26">
        <w:rPr>
          <w:rFonts w:ascii="Times New Roman" w:hAnsi="Times New Roman"/>
          <w:sz w:val="24"/>
          <w:szCs w:val="24"/>
        </w:rPr>
        <w:t xml:space="preserve"> </w:t>
      </w:r>
      <w:r w:rsidR="00214145">
        <w:rPr>
          <w:rFonts w:ascii="Times New Roman" w:hAnsi="Times New Roman"/>
          <w:sz w:val="24"/>
          <w:szCs w:val="24"/>
        </w:rPr>
        <w:t>this request for p</w:t>
      </w:r>
      <w:r w:rsidR="00E262B8" w:rsidRPr="00E70D26">
        <w:rPr>
          <w:rFonts w:ascii="Times New Roman" w:hAnsi="Times New Roman"/>
          <w:sz w:val="24"/>
          <w:szCs w:val="24"/>
        </w:rPr>
        <w:t>roposal must</w:t>
      </w:r>
      <w:r w:rsidR="001C5C2E" w:rsidRPr="00E70D26">
        <w:rPr>
          <w:rFonts w:ascii="Times New Roman" w:hAnsi="Times New Roman"/>
          <w:sz w:val="24"/>
          <w:szCs w:val="24"/>
        </w:rPr>
        <w:t xml:space="preserve"> </w:t>
      </w:r>
      <w:r w:rsidR="002C2E96">
        <w:rPr>
          <w:rFonts w:ascii="Times New Roman" w:hAnsi="Times New Roman"/>
          <w:sz w:val="24"/>
          <w:szCs w:val="24"/>
        </w:rPr>
        <w:t>be able to</w:t>
      </w:r>
      <w:r w:rsidR="00E262B8" w:rsidRPr="00E70D26">
        <w:rPr>
          <w:rFonts w:ascii="Times New Roman" w:hAnsi="Times New Roman"/>
          <w:sz w:val="24"/>
          <w:szCs w:val="24"/>
        </w:rPr>
        <w:t>:</w:t>
      </w:r>
    </w:p>
    <w:p w:rsidR="00B91345" w:rsidRDefault="001C5C2E" w:rsidP="00F431C0">
      <w:pPr>
        <w:pStyle w:val="ListParagraph"/>
        <w:numPr>
          <w:ilvl w:val="0"/>
          <w:numId w:val="12"/>
        </w:numPr>
        <w:tabs>
          <w:tab w:val="left" w:pos="1170"/>
        </w:tabs>
        <w:spacing w:after="0" w:line="240" w:lineRule="auto"/>
        <w:ind w:left="1170"/>
        <w:jc w:val="both"/>
        <w:rPr>
          <w:rFonts w:ascii="Times New Roman" w:hAnsi="Times New Roman"/>
          <w:sz w:val="24"/>
          <w:szCs w:val="24"/>
        </w:rPr>
      </w:pPr>
      <w:r w:rsidRPr="00E70D26">
        <w:rPr>
          <w:rFonts w:ascii="Times New Roman" w:hAnsi="Times New Roman"/>
          <w:sz w:val="24"/>
          <w:szCs w:val="24"/>
        </w:rPr>
        <w:t>H</w:t>
      </w:r>
      <w:r w:rsidR="00E262B8" w:rsidRPr="00E70D26">
        <w:rPr>
          <w:rFonts w:ascii="Times New Roman" w:hAnsi="Times New Roman"/>
          <w:sz w:val="24"/>
          <w:szCs w:val="24"/>
        </w:rPr>
        <w:t>ave a means to contact and consult with program participants</w:t>
      </w:r>
      <w:r w:rsidR="006A324C">
        <w:rPr>
          <w:rFonts w:ascii="Times New Roman" w:hAnsi="Times New Roman"/>
          <w:sz w:val="24"/>
          <w:szCs w:val="24"/>
        </w:rPr>
        <w:t xml:space="preserve"> (i.e.: cellphone)</w:t>
      </w:r>
      <w:r w:rsidRPr="00E70D26">
        <w:rPr>
          <w:rFonts w:ascii="Times New Roman" w:hAnsi="Times New Roman"/>
          <w:sz w:val="24"/>
          <w:szCs w:val="24"/>
        </w:rPr>
        <w:t>.</w:t>
      </w:r>
    </w:p>
    <w:p w:rsidR="00B91345" w:rsidRDefault="00B32133" w:rsidP="00F431C0">
      <w:pPr>
        <w:pStyle w:val="ListParagraph"/>
        <w:numPr>
          <w:ilvl w:val="0"/>
          <w:numId w:val="12"/>
        </w:numPr>
        <w:tabs>
          <w:tab w:val="left" w:pos="1170"/>
        </w:tabs>
        <w:spacing w:after="0" w:line="240" w:lineRule="auto"/>
        <w:ind w:left="1170"/>
        <w:jc w:val="both"/>
        <w:rPr>
          <w:rFonts w:ascii="Times New Roman" w:hAnsi="Times New Roman"/>
          <w:sz w:val="24"/>
          <w:szCs w:val="24"/>
        </w:rPr>
      </w:pPr>
      <w:r w:rsidRPr="00B91345">
        <w:rPr>
          <w:rFonts w:ascii="Times New Roman" w:hAnsi="Times New Roman"/>
          <w:sz w:val="24"/>
          <w:szCs w:val="24"/>
        </w:rPr>
        <w:t xml:space="preserve">Have own car and a valid Minnesota driver’s license. </w:t>
      </w:r>
    </w:p>
    <w:p w:rsidR="00B32133" w:rsidRPr="00B91345" w:rsidRDefault="00B32133" w:rsidP="00F431C0">
      <w:pPr>
        <w:pStyle w:val="ListParagraph"/>
        <w:numPr>
          <w:ilvl w:val="0"/>
          <w:numId w:val="12"/>
        </w:numPr>
        <w:tabs>
          <w:tab w:val="left" w:pos="1170"/>
        </w:tabs>
        <w:spacing w:after="0" w:line="240" w:lineRule="auto"/>
        <w:ind w:left="1170"/>
        <w:jc w:val="both"/>
        <w:rPr>
          <w:rFonts w:ascii="Times New Roman" w:hAnsi="Times New Roman"/>
          <w:sz w:val="24"/>
          <w:szCs w:val="24"/>
        </w:rPr>
      </w:pPr>
      <w:r w:rsidRPr="00B91345">
        <w:rPr>
          <w:rFonts w:ascii="Times New Roman" w:hAnsi="Times New Roman"/>
          <w:sz w:val="24"/>
          <w:szCs w:val="24"/>
        </w:rPr>
        <w:t xml:space="preserve">Maintain individual vehicle liability insurance coverage, as well as meet standards established by the agency’s insurance carrier.  </w:t>
      </w:r>
    </w:p>
    <w:p w:rsidR="00E262B8" w:rsidRPr="00E70D26" w:rsidRDefault="001C5C2E" w:rsidP="00F431C0">
      <w:pPr>
        <w:pStyle w:val="ListParagraph"/>
        <w:numPr>
          <w:ilvl w:val="0"/>
          <w:numId w:val="12"/>
        </w:numPr>
        <w:tabs>
          <w:tab w:val="left" w:pos="1170"/>
        </w:tabs>
        <w:spacing w:after="0" w:line="240" w:lineRule="auto"/>
        <w:ind w:left="1170"/>
        <w:jc w:val="both"/>
        <w:rPr>
          <w:rFonts w:ascii="Times New Roman" w:hAnsi="Times New Roman"/>
          <w:sz w:val="24"/>
          <w:szCs w:val="24"/>
        </w:rPr>
      </w:pPr>
      <w:r w:rsidRPr="00E70D26">
        <w:rPr>
          <w:rFonts w:ascii="Times New Roman" w:hAnsi="Times New Roman"/>
          <w:sz w:val="24"/>
          <w:szCs w:val="24"/>
        </w:rPr>
        <w:t>Attend</w:t>
      </w:r>
      <w:r w:rsidR="00DE4523" w:rsidRPr="00E70D26">
        <w:rPr>
          <w:rFonts w:ascii="Times New Roman" w:hAnsi="Times New Roman"/>
          <w:sz w:val="24"/>
          <w:szCs w:val="24"/>
        </w:rPr>
        <w:t xml:space="preserve"> </w:t>
      </w:r>
      <w:r w:rsidR="00E262B8" w:rsidRPr="00E70D26">
        <w:rPr>
          <w:rFonts w:ascii="Times New Roman" w:hAnsi="Times New Roman"/>
          <w:sz w:val="24"/>
          <w:szCs w:val="24"/>
        </w:rPr>
        <w:t>monthly policy meetings</w:t>
      </w:r>
      <w:r w:rsidR="00DE4523" w:rsidRPr="00E70D26">
        <w:rPr>
          <w:rFonts w:ascii="Times New Roman" w:hAnsi="Times New Roman"/>
          <w:sz w:val="24"/>
          <w:szCs w:val="24"/>
        </w:rPr>
        <w:t>.</w:t>
      </w:r>
    </w:p>
    <w:p w:rsidR="00E262B8" w:rsidRDefault="00DE4523" w:rsidP="00F431C0">
      <w:pPr>
        <w:pStyle w:val="ListParagraph"/>
        <w:numPr>
          <w:ilvl w:val="0"/>
          <w:numId w:val="12"/>
        </w:numPr>
        <w:tabs>
          <w:tab w:val="left" w:pos="1170"/>
        </w:tabs>
        <w:spacing w:after="0" w:line="240" w:lineRule="auto"/>
        <w:ind w:left="1170"/>
        <w:jc w:val="both"/>
        <w:rPr>
          <w:rFonts w:ascii="Times New Roman" w:hAnsi="Times New Roman"/>
          <w:sz w:val="24"/>
          <w:szCs w:val="24"/>
        </w:rPr>
      </w:pPr>
      <w:r w:rsidRPr="00E70D26">
        <w:rPr>
          <w:rFonts w:ascii="Times New Roman" w:hAnsi="Times New Roman"/>
          <w:sz w:val="24"/>
          <w:szCs w:val="24"/>
        </w:rPr>
        <w:t>A</w:t>
      </w:r>
      <w:r w:rsidR="00E262B8" w:rsidRPr="00E70D26">
        <w:rPr>
          <w:rFonts w:ascii="Times New Roman" w:hAnsi="Times New Roman"/>
          <w:sz w:val="24"/>
          <w:szCs w:val="24"/>
        </w:rPr>
        <w:t xml:space="preserve">ttend staffing meetings and court sessions </w:t>
      </w:r>
      <w:r w:rsidRPr="00E70D26">
        <w:rPr>
          <w:rFonts w:ascii="Times New Roman" w:hAnsi="Times New Roman"/>
          <w:sz w:val="24"/>
          <w:szCs w:val="24"/>
        </w:rPr>
        <w:t>bi-</w:t>
      </w:r>
      <w:r w:rsidR="002C2E96">
        <w:rPr>
          <w:rFonts w:ascii="Times New Roman" w:hAnsi="Times New Roman"/>
          <w:sz w:val="24"/>
          <w:szCs w:val="24"/>
        </w:rPr>
        <w:t>monthly</w:t>
      </w:r>
      <w:r w:rsidR="002C2E96" w:rsidRPr="00E70D26">
        <w:rPr>
          <w:rFonts w:ascii="Times New Roman" w:hAnsi="Times New Roman"/>
          <w:sz w:val="24"/>
          <w:szCs w:val="24"/>
        </w:rPr>
        <w:t xml:space="preserve"> </w:t>
      </w:r>
      <w:r w:rsidR="00E262B8" w:rsidRPr="00E70D26">
        <w:rPr>
          <w:rFonts w:ascii="Times New Roman" w:hAnsi="Times New Roman"/>
          <w:sz w:val="24"/>
          <w:szCs w:val="24"/>
        </w:rPr>
        <w:t xml:space="preserve">on </w:t>
      </w:r>
      <w:r w:rsidRPr="00E70D26">
        <w:rPr>
          <w:rFonts w:ascii="Times New Roman" w:hAnsi="Times New Roman"/>
          <w:sz w:val="24"/>
          <w:szCs w:val="24"/>
        </w:rPr>
        <w:t>Tuesdays</w:t>
      </w:r>
      <w:r w:rsidR="00931DF7">
        <w:rPr>
          <w:rFonts w:ascii="Times New Roman" w:hAnsi="Times New Roman"/>
          <w:sz w:val="24"/>
          <w:szCs w:val="24"/>
        </w:rPr>
        <w:t>.</w:t>
      </w:r>
    </w:p>
    <w:p w:rsidR="008C0012" w:rsidRDefault="008C0012" w:rsidP="008C0012">
      <w:pPr>
        <w:tabs>
          <w:tab w:val="left" w:pos="1170"/>
        </w:tabs>
        <w:spacing w:after="0" w:line="240" w:lineRule="auto"/>
        <w:jc w:val="both"/>
        <w:rPr>
          <w:rFonts w:ascii="Times New Roman" w:hAnsi="Times New Roman"/>
          <w:sz w:val="24"/>
          <w:szCs w:val="24"/>
        </w:rPr>
      </w:pPr>
    </w:p>
    <w:p w:rsidR="008C0012" w:rsidRDefault="008C0012" w:rsidP="008C0012">
      <w:pPr>
        <w:tabs>
          <w:tab w:val="left" w:pos="1170"/>
        </w:tabs>
        <w:spacing w:after="0" w:line="240" w:lineRule="auto"/>
        <w:jc w:val="both"/>
        <w:rPr>
          <w:rFonts w:ascii="Times New Roman" w:hAnsi="Times New Roman"/>
          <w:sz w:val="24"/>
          <w:szCs w:val="24"/>
        </w:rPr>
      </w:pPr>
    </w:p>
    <w:p w:rsidR="008C0012" w:rsidRDefault="008C0012" w:rsidP="008C0012">
      <w:pPr>
        <w:tabs>
          <w:tab w:val="left" w:pos="1170"/>
        </w:tabs>
        <w:spacing w:after="0" w:line="240" w:lineRule="auto"/>
        <w:jc w:val="both"/>
        <w:rPr>
          <w:rFonts w:ascii="Times New Roman" w:hAnsi="Times New Roman"/>
          <w:sz w:val="24"/>
          <w:szCs w:val="24"/>
        </w:rPr>
      </w:pPr>
    </w:p>
    <w:p w:rsidR="008C0012" w:rsidRPr="008C0012" w:rsidRDefault="008C0012" w:rsidP="008C0012">
      <w:pPr>
        <w:tabs>
          <w:tab w:val="left" w:pos="1170"/>
        </w:tabs>
        <w:spacing w:after="0" w:line="240" w:lineRule="auto"/>
        <w:jc w:val="both"/>
        <w:rPr>
          <w:rFonts w:ascii="Times New Roman" w:hAnsi="Times New Roman"/>
          <w:sz w:val="24"/>
          <w:szCs w:val="24"/>
        </w:rPr>
      </w:pPr>
    </w:p>
    <w:p w:rsidR="00E262B8" w:rsidRPr="00E70D26" w:rsidRDefault="00E262B8" w:rsidP="00201804">
      <w:pPr>
        <w:spacing w:after="0" w:line="240" w:lineRule="auto"/>
        <w:ind w:left="720" w:hanging="720"/>
        <w:jc w:val="both"/>
        <w:rPr>
          <w:rFonts w:ascii="Times New Roman" w:hAnsi="Times New Roman"/>
          <w:sz w:val="24"/>
          <w:szCs w:val="24"/>
        </w:rPr>
      </w:pPr>
      <w:r w:rsidRPr="00E70D26">
        <w:rPr>
          <w:rFonts w:ascii="Times New Roman" w:hAnsi="Times New Roman"/>
          <w:sz w:val="24"/>
          <w:szCs w:val="24"/>
        </w:rPr>
        <w:lastRenderedPageBreak/>
        <w:tab/>
      </w:r>
      <w:r w:rsidR="002C2E96">
        <w:rPr>
          <w:rFonts w:ascii="Times New Roman" w:hAnsi="Times New Roman"/>
          <w:sz w:val="24"/>
          <w:szCs w:val="24"/>
        </w:rPr>
        <w:t>In addition, t</w:t>
      </w:r>
      <w:r w:rsidRPr="00E70D26">
        <w:rPr>
          <w:rFonts w:ascii="Times New Roman" w:hAnsi="Times New Roman"/>
          <w:sz w:val="24"/>
          <w:szCs w:val="24"/>
        </w:rPr>
        <w:t>he contractor will be required to sign:</w:t>
      </w:r>
    </w:p>
    <w:p w:rsidR="00324C76" w:rsidRPr="00E70D26" w:rsidRDefault="00324C76" w:rsidP="00CD10E1">
      <w:pPr>
        <w:pStyle w:val="ListParagraph"/>
        <w:numPr>
          <w:ilvl w:val="0"/>
          <w:numId w:val="8"/>
        </w:numPr>
        <w:spacing w:after="0" w:line="240" w:lineRule="auto"/>
        <w:ind w:left="1170"/>
        <w:jc w:val="both"/>
        <w:rPr>
          <w:rFonts w:ascii="Times New Roman" w:hAnsi="Times New Roman"/>
          <w:sz w:val="24"/>
          <w:szCs w:val="24"/>
        </w:rPr>
      </w:pPr>
      <w:r w:rsidRPr="00E70D26">
        <w:rPr>
          <w:rFonts w:ascii="Times New Roman" w:hAnsi="Times New Roman"/>
          <w:sz w:val="24"/>
          <w:szCs w:val="24"/>
        </w:rPr>
        <w:t>Affidavit of N</w:t>
      </w:r>
      <w:r w:rsidR="002136BF" w:rsidRPr="00E70D26">
        <w:rPr>
          <w:rFonts w:ascii="Times New Roman" w:hAnsi="Times New Roman"/>
          <w:sz w:val="24"/>
          <w:szCs w:val="24"/>
        </w:rPr>
        <w:t>on-C</w:t>
      </w:r>
      <w:r w:rsidR="00B36467" w:rsidRPr="00E70D26">
        <w:rPr>
          <w:rFonts w:ascii="Times New Roman" w:hAnsi="Times New Roman"/>
          <w:sz w:val="24"/>
          <w:szCs w:val="24"/>
        </w:rPr>
        <w:t>ollusion</w:t>
      </w:r>
      <w:r w:rsidR="002136BF" w:rsidRPr="00E70D26">
        <w:rPr>
          <w:rFonts w:ascii="Times New Roman" w:hAnsi="Times New Roman"/>
          <w:sz w:val="24"/>
          <w:szCs w:val="24"/>
        </w:rPr>
        <w:t xml:space="preserve"> </w:t>
      </w:r>
      <w:r w:rsidR="00B36467" w:rsidRPr="00E70D26">
        <w:rPr>
          <w:rFonts w:ascii="Times New Roman" w:hAnsi="Times New Roman"/>
          <w:sz w:val="24"/>
          <w:szCs w:val="24"/>
        </w:rPr>
        <w:t>indicating contract</w:t>
      </w:r>
      <w:r w:rsidR="002136BF" w:rsidRPr="00E70D26">
        <w:rPr>
          <w:rFonts w:ascii="Times New Roman" w:hAnsi="Times New Roman"/>
          <w:sz w:val="24"/>
          <w:szCs w:val="24"/>
        </w:rPr>
        <w:t>or</w:t>
      </w:r>
      <w:r w:rsidR="00B36467" w:rsidRPr="00E70D26">
        <w:rPr>
          <w:rFonts w:ascii="Times New Roman" w:hAnsi="Times New Roman"/>
          <w:sz w:val="24"/>
          <w:szCs w:val="24"/>
        </w:rPr>
        <w:t xml:space="preserve"> has submitted the proposal without collusion</w:t>
      </w:r>
      <w:r w:rsidR="00E51D59" w:rsidRPr="00E70D26">
        <w:rPr>
          <w:rFonts w:ascii="Times New Roman" w:hAnsi="Times New Roman"/>
          <w:sz w:val="24"/>
          <w:szCs w:val="24"/>
        </w:rPr>
        <w:t>.</w:t>
      </w:r>
    </w:p>
    <w:p w:rsidR="00324C76" w:rsidRPr="00E70D26" w:rsidRDefault="00324C76" w:rsidP="001C0231">
      <w:pPr>
        <w:pStyle w:val="ListParagraph"/>
        <w:numPr>
          <w:ilvl w:val="0"/>
          <w:numId w:val="8"/>
        </w:numPr>
        <w:spacing w:after="0" w:line="240" w:lineRule="auto"/>
        <w:ind w:left="1170"/>
        <w:jc w:val="both"/>
        <w:rPr>
          <w:rFonts w:ascii="Times New Roman" w:hAnsi="Times New Roman"/>
          <w:sz w:val="24"/>
          <w:szCs w:val="24"/>
        </w:rPr>
      </w:pPr>
      <w:r w:rsidRPr="00E70D26">
        <w:rPr>
          <w:rFonts w:ascii="Times New Roman" w:hAnsi="Times New Roman"/>
          <w:sz w:val="24"/>
          <w:szCs w:val="24"/>
        </w:rPr>
        <w:t>Ce</w:t>
      </w:r>
      <w:r w:rsidR="002136BF" w:rsidRPr="00E70D26">
        <w:rPr>
          <w:rFonts w:ascii="Times New Roman" w:hAnsi="Times New Roman"/>
          <w:sz w:val="24"/>
          <w:szCs w:val="24"/>
        </w:rPr>
        <w:t>rtification regarding debarment</w:t>
      </w:r>
      <w:r w:rsidRPr="00E70D26">
        <w:rPr>
          <w:rFonts w:ascii="Times New Roman" w:hAnsi="Times New Roman"/>
          <w:sz w:val="24"/>
          <w:szCs w:val="24"/>
        </w:rPr>
        <w:t xml:space="preserve"> certifying contractor has not been disqualified from federal funding</w:t>
      </w:r>
      <w:r w:rsidR="00E51D59" w:rsidRPr="00E70D26">
        <w:rPr>
          <w:rFonts w:ascii="Times New Roman" w:hAnsi="Times New Roman"/>
          <w:sz w:val="24"/>
          <w:szCs w:val="24"/>
        </w:rPr>
        <w:t>.</w:t>
      </w:r>
    </w:p>
    <w:p w:rsidR="00324C76" w:rsidRPr="00E70D26" w:rsidRDefault="00324C76" w:rsidP="001C0231">
      <w:pPr>
        <w:pStyle w:val="ListParagraph"/>
        <w:numPr>
          <w:ilvl w:val="0"/>
          <w:numId w:val="8"/>
        </w:numPr>
        <w:spacing w:after="0" w:line="240" w:lineRule="auto"/>
        <w:ind w:left="1170"/>
        <w:jc w:val="both"/>
        <w:rPr>
          <w:rFonts w:ascii="Times New Roman" w:hAnsi="Times New Roman"/>
          <w:sz w:val="24"/>
          <w:szCs w:val="24"/>
        </w:rPr>
      </w:pPr>
      <w:r w:rsidRPr="00E70D26">
        <w:rPr>
          <w:rFonts w:ascii="Times New Roman" w:hAnsi="Times New Roman"/>
          <w:sz w:val="24"/>
          <w:szCs w:val="24"/>
        </w:rPr>
        <w:t>Drug Free work place form</w:t>
      </w:r>
      <w:r w:rsidR="00E51D59" w:rsidRPr="00E70D26">
        <w:rPr>
          <w:rFonts w:ascii="Times New Roman" w:hAnsi="Times New Roman"/>
          <w:sz w:val="24"/>
          <w:szCs w:val="24"/>
        </w:rPr>
        <w:t>.</w:t>
      </w:r>
    </w:p>
    <w:p w:rsidR="00B47788" w:rsidRPr="00E70D26" w:rsidRDefault="00B47788" w:rsidP="00B47788">
      <w:pPr>
        <w:spacing w:after="0" w:line="240" w:lineRule="auto"/>
        <w:ind w:left="720" w:hanging="720"/>
        <w:jc w:val="both"/>
        <w:rPr>
          <w:rFonts w:ascii="Times New Roman" w:hAnsi="Times New Roman"/>
          <w:sz w:val="24"/>
          <w:szCs w:val="24"/>
        </w:rPr>
      </w:pPr>
    </w:p>
    <w:p w:rsidR="00201804" w:rsidRPr="00E70D26" w:rsidRDefault="00201804" w:rsidP="006C3E50">
      <w:pPr>
        <w:pStyle w:val="ListParagraph"/>
        <w:numPr>
          <w:ilvl w:val="0"/>
          <w:numId w:val="14"/>
        </w:numPr>
        <w:spacing w:after="0" w:line="240" w:lineRule="auto"/>
        <w:jc w:val="both"/>
        <w:rPr>
          <w:rFonts w:ascii="Times New Roman" w:hAnsi="Times New Roman"/>
          <w:sz w:val="24"/>
          <w:szCs w:val="24"/>
        </w:rPr>
      </w:pPr>
      <w:r w:rsidRPr="00E70D26">
        <w:rPr>
          <w:rFonts w:ascii="Times New Roman" w:hAnsi="Times New Roman"/>
          <w:sz w:val="24"/>
          <w:szCs w:val="24"/>
          <w:u w:val="single"/>
        </w:rPr>
        <w:t>PROPOSAL CONTENTS.</w:t>
      </w:r>
      <w:r w:rsidRPr="00E70D26">
        <w:rPr>
          <w:rFonts w:ascii="Times New Roman" w:hAnsi="Times New Roman"/>
          <w:sz w:val="24"/>
          <w:szCs w:val="24"/>
        </w:rPr>
        <w:t xml:space="preserve">  Each submission in response to this request for proposal must contain:</w:t>
      </w:r>
    </w:p>
    <w:p w:rsidR="00201804" w:rsidRPr="00E70D26" w:rsidRDefault="00201804" w:rsidP="00201804">
      <w:pPr>
        <w:spacing w:after="0" w:line="240" w:lineRule="auto"/>
        <w:ind w:left="720" w:hanging="720"/>
        <w:jc w:val="both"/>
        <w:rPr>
          <w:rFonts w:ascii="Times New Roman" w:hAnsi="Times New Roman"/>
          <w:sz w:val="24"/>
          <w:szCs w:val="24"/>
        </w:rPr>
      </w:pPr>
    </w:p>
    <w:p w:rsidR="00201804" w:rsidRPr="008112F0" w:rsidRDefault="008112F0" w:rsidP="008112F0">
      <w:pPr>
        <w:spacing w:after="0" w:line="240" w:lineRule="auto"/>
        <w:ind w:left="720"/>
        <w:jc w:val="both"/>
        <w:rPr>
          <w:rFonts w:ascii="Times New Roman" w:hAnsi="Times New Roman"/>
          <w:sz w:val="24"/>
          <w:szCs w:val="24"/>
        </w:rPr>
      </w:pPr>
      <w:r>
        <w:rPr>
          <w:rFonts w:ascii="Times New Roman" w:hAnsi="Times New Roman"/>
          <w:sz w:val="24"/>
          <w:szCs w:val="24"/>
        </w:rPr>
        <w:t>a)</w:t>
      </w:r>
      <w:r w:rsidRPr="008112F0">
        <w:rPr>
          <w:rFonts w:ascii="Times New Roman" w:hAnsi="Times New Roman"/>
          <w:sz w:val="24"/>
          <w:szCs w:val="24"/>
        </w:rPr>
        <w:t xml:space="preserve"> </w:t>
      </w:r>
      <w:r w:rsidR="0099434C" w:rsidRPr="008112F0">
        <w:rPr>
          <w:rFonts w:ascii="Times New Roman" w:hAnsi="Times New Roman"/>
          <w:sz w:val="24"/>
          <w:szCs w:val="24"/>
          <w:u w:val="single"/>
        </w:rPr>
        <w:t>Resume</w:t>
      </w:r>
      <w:r w:rsidR="00201804" w:rsidRPr="008112F0">
        <w:rPr>
          <w:rFonts w:ascii="Times New Roman" w:hAnsi="Times New Roman"/>
          <w:sz w:val="24"/>
          <w:szCs w:val="24"/>
        </w:rPr>
        <w:t>.  Your proposal must include the resume of the individual who would perform the s</w:t>
      </w:r>
      <w:r w:rsidR="0099434C" w:rsidRPr="008112F0">
        <w:rPr>
          <w:rFonts w:ascii="Times New Roman" w:hAnsi="Times New Roman"/>
          <w:sz w:val="24"/>
          <w:szCs w:val="24"/>
        </w:rPr>
        <w:t xml:space="preserve">ervices of a </w:t>
      </w:r>
      <w:r w:rsidR="0004106E" w:rsidRPr="008112F0">
        <w:rPr>
          <w:rFonts w:ascii="Times New Roman" w:hAnsi="Times New Roman"/>
          <w:sz w:val="24"/>
          <w:szCs w:val="24"/>
        </w:rPr>
        <w:t>Mental Health Case M</w:t>
      </w:r>
      <w:r w:rsidR="008E584D" w:rsidRPr="008112F0">
        <w:rPr>
          <w:rFonts w:ascii="Times New Roman" w:hAnsi="Times New Roman"/>
          <w:sz w:val="24"/>
          <w:szCs w:val="24"/>
        </w:rPr>
        <w:t>anager</w:t>
      </w:r>
      <w:r w:rsidR="00201804" w:rsidRPr="008112F0">
        <w:rPr>
          <w:rFonts w:ascii="Times New Roman" w:hAnsi="Times New Roman"/>
          <w:sz w:val="24"/>
          <w:szCs w:val="24"/>
        </w:rPr>
        <w:t xml:space="preserve"> in this request for proposal.  The resume must be up-to-date, include the names and telephone numbers of at least three references, and demonstrate the individual’s knowledge and expertise </w:t>
      </w:r>
      <w:r w:rsidR="00363317" w:rsidRPr="008112F0">
        <w:rPr>
          <w:rFonts w:ascii="Times New Roman" w:hAnsi="Times New Roman"/>
          <w:sz w:val="24"/>
          <w:szCs w:val="24"/>
        </w:rPr>
        <w:t xml:space="preserve">as a </w:t>
      </w:r>
      <w:r w:rsidR="000D7522" w:rsidRPr="008112F0">
        <w:rPr>
          <w:rFonts w:ascii="Times New Roman" w:hAnsi="Times New Roman"/>
          <w:sz w:val="24"/>
          <w:szCs w:val="24"/>
        </w:rPr>
        <w:t>M</w:t>
      </w:r>
      <w:r w:rsidR="008E584D" w:rsidRPr="008112F0">
        <w:rPr>
          <w:rFonts w:ascii="Times New Roman" w:hAnsi="Times New Roman"/>
          <w:sz w:val="24"/>
          <w:szCs w:val="24"/>
        </w:rPr>
        <w:t xml:space="preserve">ental </w:t>
      </w:r>
      <w:r w:rsidR="000D7522" w:rsidRPr="008112F0">
        <w:rPr>
          <w:rFonts w:ascii="Times New Roman" w:hAnsi="Times New Roman"/>
          <w:sz w:val="24"/>
          <w:szCs w:val="24"/>
        </w:rPr>
        <w:t>Health Case M</w:t>
      </w:r>
      <w:r w:rsidR="008E584D" w:rsidRPr="008112F0">
        <w:rPr>
          <w:rFonts w:ascii="Times New Roman" w:hAnsi="Times New Roman"/>
          <w:sz w:val="24"/>
          <w:szCs w:val="24"/>
        </w:rPr>
        <w:t xml:space="preserve">anager </w:t>
      </w:r>
      <w:r w:rsidR="00E51D59" w:rsidRPr="008112F0">
        <w:rPr>
          <w:rFonts w:ascii="Times New Roman" w:hAnsi="Times New Roman"/>
          <w:sz w:val="24"/>
          <w:szCs w:val="24"/>
        </w:rPr>
        <w:t xml:space="preserve">and </w:t>
      </w:r>
      <w:r w:rsidR="008E584D" w:rsidRPr="008112F0">
        <w:rPr>
          <w:rFonts w:ascii="Times New Roman" w:hAnsi="Times New Roman"/>
          <w:sz w:val="24"/>
          <w:szCs w:val="24"/>
        </w:rPr>
        <w:t>knowledge of community mental health resources</w:t>
      </w:r>
      <w:r w:rsidR="0099434C" w:rsidRPr="008112F0">
        <w:rPr>
          <w:rFonts w:ascii="Times New Roman" w:hAnsi="Times New Roman"/>
          <w:sz w:val="24"/>
          <w:szCs w:val="24"/>
        </w:rPr>
        <w:t xml:space="preserve">. </w:t>
      </w:r>
    </w:p>
    <w:p w:rsidR="002C2E96" w:rsidRDefault="002C2E96" w:rsidP="00A76F79">
      <w:pPr>
        <w:pStyle w:val="ListParagraph"/>
        <w:spacing w:after="0" w:line="240" w:lineRule="auto"/>
        <w:ind w:left="1080"/>
        <w:jc w:val="both"/>
        <w:rPr>
          <w:rFonts w:ascii="Times New Roman" w:hAnsi="Times New Roman"/>
          <w:sz w:val="24"/>
          <w:szCs w:val="24"/>
        </w:rPr>
      </w:pPr>
    </w:p>
    <w:p w:rsidR="002C2E96" w:rsidRPr="008112F0" w:rsidRDefault="008112F0" w:rsidP="008112F0">
      <w:pPr>
        <w:spacing w:after="0" w:line="240" w:lineRule="auto"/>
        <w:ind w:left="720"/>
        <w:jc w:val="both"/>
        <w:rPr>
          <w:rFonts w:ascii="Times New Roman" w:hAnsi="Times New Roman"/>
          <w:sz w:val="24"/>
          <w:szCs w:val="24"/>
        </w:rPr>
      </w:pPr>
      <w:r>
        <w:rPr>
          <w:rFonts w:ascii="Times New Roman" w:hAnsi="Times New Roman"/>
          <w:sz w:val="24"/>
          <w:szCs w:val="24"/>
        </w:rPr>
        <w:t xml:space="preserve">b) </w:t>
      </w:r>
      <w:r w:rsidR="002C2E96" w:rsidRPr="008112F0">
        <w:rPr>
          <w:rFonts w:ascii="Times New Roman" w:hAnsi="Times New Roman"/>
          <w:sz w:val="24"/>
          <w:szCs w:val="24"/>
        </w:rPr>
        <w:t>Financial parameters such as an hourly, weekly, or monthly proposed rate.</w:t>
      </w:r>
    </w:p>
    <w:p w:rsidR="00201804" w:rsidRPr="00E70D26" w:rsidRDefault="00201804" w:rsidP="0099434C">
      <w:pPr>
        <w:spacing w:after="0" w:line="240" w:lineRule="auto"/>
        <w:jc w:val="both"/>
        <w:rPr>
          <w:rFonts w:ascii="Times New Roman" w:hAnsi="Times New Roman"/>
          <w:sz w:val="24"/>
          <w:szCs w:val="24"/>
        </w:rPr>
      </w:pPr>
    </w:p>
    <w:p w:rsidR="00201804" w:rsidRPr="00A76F79" w:rsidRDefault="00201804" w:rsidP="00214145">
      <w:pPr>
        <w:spacing w:after="0" w:line="240" w:lineRule="auto"/>
        <w:ind w:firstLine="720"/>
        <w:jc w:val="both"/>
        <w:rPr>
          <w:rFonts w:ascii="Times New Roman" w:hAnsi="Times New Roman"/>
          <w:sz w:val="24"/>
          <w:szCs w:val="24"/>
        </w:rPr>
      </w:pPr>
      <w:r w:rsidRPr="00A76F79">
        <w:rPr>
          <w:rFonts w:ascii="Times New Roman" w:hAnsi="Times New Roman"/>
          <w:sz w:val="24"/>
          <w:szCs w:val="24"/>
        </w:rPr>
        <w:t xml:space="preserve">All reasonable proposals will be considered. </w:t>
      </w:r>
    </w:p>
    <w:p w:rsidR="00201804" w:rsidRPr="00501466" w:rsidRDefault="00201804" w:rsidP="00201804">
      <w:pPr>
        <w:spacing w:after="0" w:line="240" w:lineRule="auto"/>
        <w:ind w:left="720" w:hanging="720"/>
        <w:jc w:val="both"/>
        <w:rPr>
          <w:rFonts w:ascii="Times New Roman" w:hAnsi="Times New Roman"/>
          <w:sz w:val="24"/>
          <w:szCs w:val="24"/>
        </w:rPr>
      </w:pPr>
    </w:p>
    <w:p w:rsidR="00201804" w:rsidRPr="006C3E50" w:rsidRDefault="00201804"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SUBMISSION OF PROPOSALS.</w:t>
      </w:r>
      <w:r w:rsidRPr="006C3E50">
        <w:rPr>
          <w:rFonts w:ascii="Times New Roman" w:hAnsi="Times New Roman"/>
          <w:sz w:val="24"/>
          <w:szCs w:val="24"/>
        </w:rPr>
        <w:t xml:space="preserve">  Your proposal must be submitted in writing in a sealed envelope to:</w:t>
      </w:r>
    </w:p>
    <w:p w:rsidR="00E70D26" w:rsidRDefault="00E70D26" w:rsidP="00201804">
      <w:pPr>
        <w:spacing w:after="0" w:line="240" w:lineRule="auto"/>
        <w:ind w:left="720" w:hanging="720"/>
        <w:jc w:val="both"/>
        <w:rPr>
          <w:rFonts w:ascii="Times New Roman" w:hAnsi="Times New Roman"/>
          <w:sz w:val="24"/>
          <w:szCs w:val="24"/>
        </w:rPr>
      </w:pPr>
    </w:p>
    <w:p w:rsidR="00201804" w:rsidRPr="00501466" w:rsidRDefault="00201804" w:rsidP="00201804">
      <w:pPr>
        <w:spacing w:after="0" w:line="240" w:lineRule="auto"/>
        <w:ind w:left="720" w:hanging="720"/>
        <w:jc w:val="both"/>
        <w:rPr>
          <w:rFonts w:ascii="Times New Roman" w:hAnsi="Times New Roman"/>
          <w:sz w:val="24"/>
          <w:szCs w:val="24"/>
        </w:rPr>
      </w:pPr>
      <w:r w:rsidRPr="00501466">
        <w:rPr>
          <w:rFonts w:ascii="Times New Roman" w:hAnsi="Times New Roman"/>
          <w:sz w:val="24"/>
          <w:szCs w:val="24"/>
        </w:rPr>
        <w:tab/>
      </w:r>
      <w:r w:rsidR="008E584D" w:rsidRPr="00501466">
        <w:rPr>
          <w:rFonts w:ascii="Times New Roman" w:hAnsi="Times New Roman"/>
          <w:sz w:val="24"/>
          <w:szCs w:val="24"/>
        </w:rPr>
        <w:t>Ramsey County Mental Health Court</w:t>
      </w:r>
    </w:p>
    <w:p w:rsidR="00E262B8" w:rsidRPr="00501466" w:rsidRDefault="00E262B8" w:rsidP="00201804">
      <w:pPr>
        <w:spacing w:after="0" w:line="240" w:lineRule="auto"/>
        <w:ind w:left="720" w:hanging="720"/>
        <w:jc w:val="both"/>
        <w:rPr>
          <w:rFonts w:ascii="Times New Roman" w:hAnsi="Times New Roman"/>
          <w:sz w:val="24"/>
          <w:szCs w:val="24"/>
        </w:rPr>
      </w:pPr>
      <w:r w:rsidRPr="00501466">
        <w:rPr>
          <w:rFonts w:ascii="Times New Roman" w:hAnsi="Times New Roman"/>
          <w:sz w:val="24"/>
          <w:szCs w:val="24"/>
        </w:rPr>
        <w:tab/>
        <w:t xml:space="preserve">c/o </w:t>
      </w:r>
      <w:r w:rsidR="008E584D" w:rsidRPr="00501466">
        <w:rPr>
          <w:rFonts w:ascii="Times New Roman" w:hAnsi="Times New Roman"/>
          <w:sz w:val="24"/>
          <w:szCs w:val="24"/>
        </w:rPr>
        <w:t>Brandi Stavlo</w:t>
      </w:r>
    </w:p>
    <w:p w:rsidR="00201804" w:rsidRPr="00501466" w:rsidRDefault="00B94C06" w:rsidP="00201804">
      <w:pPr>
        <w:spacing w:after="0" w:line="240" w:lineRule="auto"/>
        <w:ind w:left="720"/>
        <w:jc w:val="both"/>
        <w:rPr>
          <w:rFonts w:ascii="Times New Roman" w:hAnsi="Times New Roman"/>
          <w:sz w:val="24"/>
          <w:szCs w:val="24"/>
        </w:rPr>
      </w:pPr>
      <w:r w:rsidRPr="00501466">
        <w:rPr>
          <w:rFonts w:ascii="Times New Roman" w:hAnsi="Times New Roman"/>
          <w:sz w:val="24"/>
          <w:szCs w:val="24"/>
        </w:rPr>
        <w:t>9</w:t>
      </w:r>
      <w:r w:rsidR="00201804" w:rsidRPr="00501466">
        <w:rPr>
          <w:rFonts w:ascii="Times New Roman" w:hAnsi="Times New Roman"/>
          <w:sz w:val="24"/>
          <w:szCs w:val="24"/>
        </w:rPr>
        <w:t>00 Courthouse</w:t>
      </w:r>
    </w:p>
    <w:p w:rsidR="00201804" w:rsidRPr="00501466" w:rsidRDefault="00201804" w:rsidP="00201804">
      <w:pPr>
        <w:spacing w:after="0" w:line="240" w:lineRule="auto"/>
        <w:ind w:left="720" w:hanging="720"/>
        <w:jc w:val="both"/>
        <w:rPr>
          <w:rFonts w:ascii="Times New Roman" w:hAnsi="Times New Roman"/>
          <w:sz w:val="24"/>
          <w:szCs w:val="24"/>
        </w:rPr>
      </w:pPr>
      <w:r w:rsidRPr="00501466">
        <w:rPr>
          <w:rFonts w:ascii="Times New Roman" w:hAnsi="Times New Roman"/>
          <w:sz w:val="24"/>
          <w:szCs w:val="24"/>
        </w:rPr>
        <w:tab/>
        <w:t>15 West Kellogg Boulevard West</w:t>
      </w:r>
    </w:p>
    <w:p w:rsidR="00201804" w:rsidRPr="00501466" w:rsidRDefault="00201804" w:rsidP="00201804">
      <w:pPr>
        <w:spacing w:after="0" w:line="240" w:lineRule="auto"/>
        <w:ind w:left="720" w:hanging="720"/>
        <w:jc w:val="both"/>
        <w:rPr>
          <w:rFonts w:ascii="Times New Roman" w:hAnsi="Times New Roman"/>
          <w:sz w:val="24"/>
          <w:szCs w:val="24"/>
        </w:rPr>
      </w:pPr>
      <w:r w:rsidRPr="00501466">
        <w:rPr>
          <w:rFonts w:ascii="Times New Roman" w:hAnsi="Times New Roman"/>
          <w:sz w:val="24"/>
          <w:szCs w:val="24"/>
        </w:rPr>
        <w:tab/>
        <w:t>St. Paul, MN  55102</w:t>
      </w:r>
    </w:p>
    <w:p w:rsidR="00201804" w:rsidRPr="00501466" w:rsidRDefault="00201804" w:rsidP="00201804">
      <w:pPr>
        <w:spacing w:after="0" w:line="240" w:lineRule="auto"/>
        <w:ind w:left="720" w:hanging="720"/>
        <w:jc w:val="both"/>
        <w:rPr>
          <w:rFonts w:ascii="Times New Roman" w:hAnsi="Times New Roman"/>
          <w:sz w:val="24"/>
          <w:szCs w:val="24"/>
        </w:rPr>
      </w:pPr>
    </w:p>
    <w:p w:rsidR="003177AF" w:rsidRDefault="003177AF" w:rsidP="005658EF">
      <w:pPr>
        <w:ind w:left="720"/>
        <w:rPr>
          <w:color w:val="1F497D"/>
        </w:rPr>
      </w:pPr>
      <w:r>
        <w:rPr>
          <w:rFonts w:ascii="Times New Roman" w:hAnsi="Times New Roman"/>
          <w:b/>
          <w:sz w:val="24"/>
          <w:szCs w:val="24"/>
        </w:rPr>
        <w:t xml:space="preserve">Deadline: </w:t>
      </w:r>
      <w:r w:rsidRPr="003177AF">
        <w:rPr>
          <w:rFonts w:ascii="Times New Roman" w:hAnsi="Times New Roman"/>
          <w:sz w:val="24"/>
          <w:szCs w:val="24"/>
        </w:rPr>
        <w:t xml:space="preserve">Proposals must be received no later than </w:t>
      </w:r>
      <w:r>
        <w:rPr>
          <w:rFonts w:ascii="Times New Roman" w:hAnsi="Times New Roman"/>
          <w:sz w:val="24"/>
          <w:szCs w:val="24"/>
        </w:rPr>
        <w:t xml:space="preserve">4:30 pm </w:t>
      </w:r>
      <w:r w:rsidR="005658EF">
        <w:rPr>
          <w:rFonts w:ascii="Times New Roman" w:hAnsi="Times New Roman"/>
          <w:sz w:val="24"/>
          <w:szCs w:val="24"/>
        </w:rPr>
        <w:t>on April 30</w:t>
      </w:r>
      <w:r w:rsidR="005658EF" w:rsidRPr="005658EF">
        <w:rPr>
          <w:rFonts w:ascii="Times New Roman" w:hAnsi="Times New Roman"/>
          <w:sz w:val="24"/>
          <w:szCs w:val="24"/>
          <w:vertAlign w:val="superscript"/>
        </w:rPr>
        <w:t>th</w:t>
      </w:r>
      <w:r w:rsidR="005658EF">
        <w:rPr>
          <w:rFonts w:ascii="Times New Roman" w:hAnsi="Times New Roman"/>
          <w:sz w:val="24"/>
          <w:szCs w:val="24"/>
        </w:rPr>
        <w:t>, 2014.</w:t>
      </w:r>
      <w:r w:rsidRPr="003177AF">
        <w:rPr>
          <w:rFonts w:ascii="Times New Roman" w:hAnsi="Times New Roman"/>
          <w:sz w:val="24"/>
          <w:szCs w:val="24"/>
        </w:rPr>
        <w:t xml:space="preserve"> Proposals will be opened the following business day and once opened become public.  Do not place any information in your proposal that you do not want revealed to the public.  All documentation shipped with the proposal, including the proposal, will become the property of the Minnesota Supreme Court.</w:t>
      </w:r>
    </w:p>
    <w:p w:rsidR="00201804" w:rsidRPr="001412DC" w:rsidRDefault="00201804" w:rsidP="00201804">
      <w:pPr>
        <w:spacing w:after="0" w:line="240" w:lineRule="auto"/>
        <w:ind w:left="720" w:hanging="720"/>
        <w:jc w:val="both"/>
        <w:rPr>
          <w:rFonts w:ascii="Times New Roman" w:hAnsi="Times New Roman"/>
          <w:sz w:val="24"/>
          <w:szCs w:val="24"/>
        </w:rPr>
      </w:pPr>
      <w:r w:rsidRPr="00501466">
        <w:rPr>
          <w:rFonts w:ascii="Times New Roman" w:hAnsi="Times New Roman"/>
          <w:sz w:val="24"/>
          <w:szCs w:val="24"/>
        </w:rPr>
        <w:tab/>
        <w:t xml:space="preserve">Questions </w:t>
      </w:r>
      <w:r w:rsidR="001412DC">
        <w:rPr>
          <w:rFonts w:ascii="Times New Roman" w:hAnsi="Times New Roman"/>
          <w:sz w:val="24"/>
          <w:szCs w:val="24"/>
        </w:rPr>
        <w:t xml:space="preserve">about the RFP or the selection process must be in writing and directed to </w:t>
      </w:r>
      <w:r w:rsidR="008E584D" w:rsidRPr="00501466">
        <w:rPr>
          <w:rFonts w:ascii="Times New Roman" w:hAnsi="Times New Roman"/>
          <w:sz w:val="24"/>
          <w:szCs w:val="24"/>
        </w:rPr>
        <w:t>Brandi Stavlo</w:t>
      </w:r>
      <w:r w:rsidR="001412DC">
        <w:rPr>
          <w:rFonts w:ascii="Times New Roman" w:hAnsi="Times New Roman"/>
          <w:sz w:val="24"/>
          <w:szCs w:val="24"/>
        </w:rPr>
        <w:t xml:space="preserve"> at the address above</w:t>
      </w:r>
      <w:r w:rsidR="001412DC" w:rsidRPr="001412DC">
        <w:rPr>
          <w:rFonts w:ascii="Times New Roman" w:hAnsi="Times New Roman"/>
          <w:sz w:val="24"/>
          <w:szCs w:val="24"/>
        </w:rPr>
        <w:t xml:space="preserve">. </w:t>
      </w:r>
      <w:r w:rsidR="001412DC" w:rsidRPr="001412DC">
        <w:rPr>
          <w:rStyle w:val="Hyperlink"/>
          <w:rFonts w:ascii="Times New Roman" w:hAnsi="Times New Roman"/>
          <w:color w:val="auto"/>
          <w:sz w:val="24"/>
          <w:szCs w:val="24"/>
          <w:u w:val="none"/>
        </w:rPr>
        <w:t>Answers to questions received before 4:30 p.m. on</w:t>
      </w:r>
      <w:r w:rsidR="001412DC">
        <w:rPr>
          <w:rStyle w:val="Hyperlink"/>
          <w:rFonts w:ascii="Times New Roman" w:hAnsi="Times New Roman"/>
          <w:color w:val="auto"/>
          <w:sz w:val="24"/>
          <w:szCs w:val="24"/>
          <w:u w:val="none"/>
        </w:rPr>
        <w:t xml:space="preserve"> Monday,</w:t>
      </w:r>
      <w:r w:rsidR="003177AF">
        <w:rPr>
          <w:rStyle w:val="Hyperlink"/>
          <w:rFonts w:ascii="Times New Roman" w:hAnsi="Times New Roman"/>
          <w:color w:val="auto"/>
          <w:sz w:val="24"/>
          <w:szCs w:val="24"/>
          <w:u w:val="none"/>
        </w:rPr>
        <w:t xml:space="preserve"> </w:t>
      </w:r>
      <w:r w:rsidR="005658EF">
        <w:rPr>
          <w:rStyle w:val="Hyperlink"/>
          <w:rFonts w:ascii="Times New Roman" w:hAnsi="Times New Roman"/>
          <w:color w:val="auto"/>
          <w:sz w:val="24"/>
          <w:szCs w:val="24"/>
          <w:u w:val="none"/>
        </w:rPr>
        <w:t>April 7</w:t>
      </w:r>
      <w:r w:rsidR="005658EF" w:rsidRPr="005658EF">
        <w:rPr>
          <w:rStyle w:val="Hyperlink"/>
          <w:rFonts w:ascii="Times New Roman" w:hAnsi="Times New Roman"/>
          <w:color w:val="auto"/>
          <w:sz w:val="24"/>
          <w:szCs w:val="24"/>
          <w:u w:val="none"/>
          <w:vertAlign w:val="superscript"/>
        </w:rPr>
        <w:t>th</w:t>
      </w:r>
      <w:r w:rsidR="005658EF">
        <w:rPr>
          <w:rStyle w:val="Hyperlink"/>
          <w:rFonts w:ascii="Times New Roman" w:hAnsi="Times New Roman"/>
          <w:color w:val="auto"/>
          <w:sz w:val="24"/>
          <w:szCs w:val="24"/>
          <w:u w:val="none"/>
        </w:rPr>
        <w:t>, 2014</w:t>
      </w:r>
      <w:r w:rsidR="001412DC">
        <w:rPr>
          <w:rStyle w:val="Hyperlink"/>
          <w:rFonts w:ascii="Times New Roman" w:hAnsi="Times New Roman"/>
          <w:color w:val="auto"/>
          <w:sz w:val="24"/>
          <w:szCs w:val="24"/>
          <w:u w:val="none"/>
        </w:rPr>
        <w:t>,</w:t>
      </w:r>
      <w:r w:rsidR="001412DC" w:rsidRPr="001412DC">
        <w:rPr>
          <w:rStyle w:val="Hyperlink"/>
          <w:rFonts w:ascii="Times New Roman" w:hAnsi="Times New Roman"/>
          <w:color w:val="auto"/>
          <w:sz w:val="24"/>
          <w:szCs w:val="24"/>
          <w:u w:val="none"/>
        </w:rPr>
        <w:t xml:space="preserve"> will be posted on the public website (</w:t>
      </w:r>
      <w:hyperlink r:id="rId9" w:history="1">
        <w:r w:rsidR="001412DC" w:rsidRPr="001412DC">
          <w:rPr>
            <w:rStyle w:val="Hyperlink"/>
            <w:rFonts w:ascii="Times New Roman" w:hAnsi="Times New Roman"/>
            <w:color w:val="auto"/>
            <w:sz w:val="24"/>
            <w:szCs w:val="24"/>
            <w:u w:val="none"/>
          </w:rPr>
          <w:t>www.mncourts.gov</w:t>
        </w:r>
      </w:hyperlink>
      <w:r w:rsidR="001412DC" w:rsidRPr="001412DC">
        <w:rPr>
          <w:rStyle w:val="Hyperlink"/>
          <w:rFonts w:ascii="Times New Roman" w:hAnsi="Times New Roman"/>
          <w:color w:val="auto"/>
          <w:sz w:val="24"/>
          <w:szCs w:val="24"/>
          <w:u w:val="none"/>
        </w:rPr>
        <w:t xml:space="preserve">) on </w:t>
      </w:r>
      <w:r w:rsidR="003177AF">
        <w:rPr>
          <w:rStyle w:val="Hyperlink"/>
          <w:rFonts w:ascii="Times New Roman" w:hAnsi="Times New Roman"/>
          <w:color w:val="auto"/>
          <w:sz w:val="24"/>
          <w:szCs w:val="24"/>
          <w:u w:val="none"/>
        </w:rPr>
        <w:t>Tuesday,</w:t>
      </w:r>
      <w:r w:rsidR="001412DC" w:rsidRPr="001412DC">
        <w:rPr>
          <w:rStyle w:val="Hyperlink"/>
          <w:rFonts w:ascii="Times New Roman" w:hAnsi="Times New Roman"/>
          <w:color w:val="auto"/>
          <w:sz w:val="24"/>
          <w:szCs w:val="24"/>
          <w:u w:val="none"/>
        </w:rPr>
        <w:t xml:space="preserve"> </w:t>
      </w:r>
      <w:r w:rsidR="001412DC">
        <w:rPr>
          <w:rStyle w:val="Hyperlink"/>
          <w:rFonts w:ascii="Times New Roman" w:hAnsi="Times New Roman"/>
          <w:color w:val="auto"/>
          <w:sz w:val="24"/>
          <w:szCs w:val="24"/>
          <w:u w:val="none"/>
        </w:rPr>
        <w:t>A</w:t>
      </w:r>
      <w:r w:rsidR="005658EF">
        <w:rPr>
          <w:rStyle w:val="Hyperlink"/>
          <w:rFonts w:ascii="Times New Roman" w:hAnsi="Times New Roman"/>
          <w:color w:val="auto"/>
          <w:sz w:val="24"/>
          <w:szCs w:val="24"/>
          <w:u w:val="none"/>
        </w:rPr>
        <w:t>pril 8</w:t>
      </w:r>
      <w:r w:rsidR="005658EF" w:rsidRPr="005658EF">
        <w:rPr>
          <w:rStyle w:val="Hyperlink"/>
          <w:rFonts w:ascii="Times New Roman" w:hAnsi="Times New Roman"/>
          <w:color w:val="auto"/>
          <w:sz w:val="24"/>
          <w:szCs w:val="24"/>
          <w:u w:val="none"/>
          <w:vertAlign w:val="superscript"/>
        </w:rPr>
        <w:t>th</w:t>
      </w:r>
      <w:r w:rsidR="001412DC" w:rsidRPr="001412DC">
        <w:rPr>
          <w:rStyle w:val="Hyperlink"/>
          <w:rFonts w:ascii="Times New Roman" w:hAnsi="Times New Roman"/>
          <w:color w:val="auto"/>
          <w:sz w:val="24"/>
          <w:szCs w:val="24"/>
          <w:u w:val="none"/>
        </w:rPr>
        <w:t xml:space="preserve">, 2014. Answers to questions received before 4:30 p.m. on </w:t>
      </w:r>
      <w:r w:rsidR="005658EF">
        <w:rPr>
          <w:rStyle w:val="Hyperlink"/>
          <w:rFonts w:ascii="Times New Roman" w:hAnsi="Times New Roman"/>
          <w:color w:val="auto"/>
          <w:sz w:val="24"/>
          <w:szCs w:val="24"/>
          <w:u w:val="none"/>
        </w:rPr>
        <w:t>Monday, April 21</w:t>
      </w:r>
      <w:r w:rsidR="005658EF" w:rsidRPr="005658EF">
        <w:rPr>
          <w:rStyle w:val="Hyperlink"/>
          <w:rFonts w:ascii="Times New Roman" w:hAnsi="Times New Roman"/>
          <w:color w:val="auto"/>
          <w:sz w:val="24"/>
          <w:szCs w:val="24"/>
          <w:u w:val="none"/>
          <w:vertAlign w:val="superscript"/>
        </w:rPr>
        <w:t>st</w:t>
      </w:r>
      <w:r w:rsidR="005658EF">
        <w:rPr>
          <w:rStyle w:val="Hyperlink"/>
          <w:rFonts w:ascii="Times New Roman" w:hAnsi="Times New Roman"/>
          <w:color w:val="auto"/>
          <w:sz w:val="24"/>
          <w:szCs w:val="24"/>
          <w:u w:val="none"/>
        </w:rPr>
        <w:t>,</w:t>
      </w:r>
      <w:r w:rsidR="001412DC">
        <w:rPr>
          <w:rStyle w:val="Hyperlink"/>
          <w:rFonts w:ascii="Times New Roman" w:hAnsi="Times New Roman"/>
          <w:color w:val="auto"/>
          <w:sz w:val="24"/>
          <w:szCs w:val="24"/>
          <w:u w:val="none"/>
        </w:rPr>
        <w:t xml:space="preserve"> 2014,</w:t>
      </w:r>
      <w:r w:rsidR="001412DC" w:rsidRPr="001412DC">
        <w:rPr>
          <w:rStyle w:val="Hyperlink"/>
          <w:rFonts w:ascii="Times New Roman" w:hAnsi="Times New Roman"/>
          <w:color w:val="auto"/>
          <w:sz w:val="24"/>
          <w:szCs w:val="24"/>
          <w:u w:val="none"/>
        </w:rPr>
        <w:t xml:space="preserve"> will be posted on the public website on </w:t>
      </w:r>
      <w:r w:rsidR="005658EF">
        <w:rPr>
          <w:rStyle w:val="Hyperlink"/>
          <w:rFonts w:ascii="Times New Roman" w:hAnsi="Times New Roman"/>
          <w:color w:val="auto"/>
          <w:sz w:val="24"/>
          <w:szCs w:val="24"/>
          <w:u w:val="none"/>
        </w:rPr>
        <w:t>Tuesday</w:t>
      </w:r>
      <w:r w:rsidR="001412DC" w:rsidRPr="001412DC">
        <w:rPr>
          <w:rStyle w:val="Hyperlink"/>
          <w:rFonts w:ascii="Times New Roman" w:hAnsi="Times New Roman"/>
          <w:color w:val="auto"/>
          <w:sz w:val="24"/>
          <w:szCs w:val="24"/>
          <w:u w:val="none"/>
        </w:rPr>
        <w:t xml:space="preserve">, </w:t>
      </w:r>
      <w:r w:rsidR="001412DC">
        <w:rPr>
          <w:rStyle w:val="Hyperlink"/>
          <w:rFonts w:ascii="Times New Roman" w:hAnsi="Times New Roman"/>
          <w:color w:val="auto"/>
          <w:sz w:val="24"/>
          <w:szCs w:val="24"/>
          <w:u w:val="none"/>
        </w:rPr>
        <w:t xml:space="preserve">April </w:t>
      </w:r>
      <w:r w:rsidR="005658EF">
        <w:rPr>
          <w:rStyle w:val="Hyperlink"/>
          <w:rFonts w:ascii="Times New Roman" w:hAnsi="Times New Roman"/>
          <w:color w:val="auto"/>
          <w:sz w:val="24"/>
          <w:szCs w:val="24"/>
          <w:u w:val="none"/>
        </w:rPr>
        <w:t>22</w:t>
      </w:r>
      <w:r w:rsidR="005658EF" w:rsidRPr="005658EF">
        <w:rPr>
          <w:rStyle w:val="Hyperlink"/>
          <w:rFonts w:ascii="Times New Roman" w:hAnsi="Times New Roman"/>
          <w:color w:val="auto"/>
          <w:sz w:val="24"/>
          <w:szCs w:val="24"/>
          <w:u w:val="none"/>
          <w:vertAlign w:val="superscript"/>
        </w:rPr>
        <w:t>nd</w:t>
      </w:r>
      <w:r w:rsidR="003177AF">
        <w:rPr>
          <w:rStyle w:val="Hyperlink"/>
          <w:rFonts w:ascii="Times New Roman" w:hAnsi="Times New Roman"/>
          <w:color w:val="auto"/>
          <w:sz w:val="24"/>
          <w:szCs w:val="24"/>
          <w:u w:val="none"/>
        </w:rPr>
        <w:t>, 2014.</w:t>
      </w:r>
    </w:p>
    <w:p w:rsidR="00201804" w:rsidRPr="001412DC" w:rsidRDefault="00201804" w:rsidP="00201804">
      <w:pPr>
        <w:spacing w:after="0" w:line="240" w:lineRule="auto"/>
        <w:ind w:left="720" w:hanging="720"/>
        <w:jc w:val="both"/>
        <w:rPr>
          <w:rFonts w:ascii="Times New Roman" w:hAnsi="Times New Roman"/>
          <w:sz w:val="24"/>
          <w:szCs w:val="24"/>
        </w:rPr>
      </w:pPr>
    </w:p>
    <w:p w:rsidR="00201804" w:rsidRPr="006C3E50" w:rsidRDefault="00201804" w:rsidP="006C3E50">
      <w:pPr>
        <w:pStyle w:val="ListParagraph"/>
        <w:numPr>
          <w:ilvl w:val="0"/>
          <w:numId w:val="14"/>
        </w:numPr>
        <w:spacing w:after="0" w:line="240" w:lineRule="auto"/>
        <w:jc w:val="both"/>
        <w:rPr>
          <w:rFonts w:ascii="Times New Roman" w:hAnsi="Times New Roman"/>
          <w:sz w:val="24"/>
          <w:szCs w:val="24"/>
        </w:rPr>
      </w:pPr>
      <w:r w:rsidRPr="006C3E50">
        <w:rPr>
          <w:rFonts w:ascii="Times New Roman" w:hAnsi="Times New Roman"/>
          <w:sz w:val="24"/>
          <w:szCs w:val="24"/>
          <w:u w:val="single"/>
        </w:rPr>
        <w:t>EVALUATION.</w:t>
      </w:r>
      <w:r w:rsidRPr="006C3E50">
        <w:rPr>
          <w:rFonts w:ascii="Times New Roman" w:hAnsi="Times New Roman"/>
          <w:sz w:val="24"/>
          <w:szCs w:val="24"/>
        </w:rPr>
        <w:t xml:space="preserve">  The Second Judicial District will review the information submitted and may conduct interviews or meetings with </w:t>
      </w:r>
      <w:r w:rsidR="00F34FD1" w:rsidRPr="006C3E50">
        <w:rPr>
          <w:rFonts w:ascii="Times New Roman" w:hAnsi="Times New Roman"/>
          <w:sz w:val="24"/>
          <w:szCs w:val="24"/>
        </w:rPr>
        <w:t xml:space="preserve">selected potential contractors. </w:t>
      </w:r>
      <w:r w:rsidRPr="006C3E50">
        <w:rPr>
          <w:rFonts w:ascii="Times New Roman" w:hAnsi="Times New Roman"/>
          <w:sz w:val="24"/>
          <w:szCs w:val="24"/>
        </w:rPr>
        <w:t>Selected cont</w:t>
      </w:r>
      <w:r w:rsidR="00B7664F">
        <w:rPr>
          <w:rFonts w:ascii="Times New Roman" w:hAnsi="Times New Roman"/>
          <w:sz w:val="24"/>
          <w:szCs w:val="24"/>
        </w:rPr>
        <w:t>ractors must agree to judicial b</w:t>
      </w:r>
      <w:r w:rsidRPr="006C3E50">
        <w:rPr>
          <w:rFonts w:ascii="Times New Roman" w:hAnsi="Times New Roman"/>
          <w:sz w:val="24"/>
          <w:szCs w:val="24"/>
        </w:rPr>
        <w:t xml:space="preserve">ranch terms and conditions and sign a professional services contract.  The professional services contract will contain a contract termination </w:t>
      </w:r>
      <w:r w:rsidRPr="006C3E50">
        <w:rPr>
          <w:rFonts w:ascii="Times New Roman" w:hAnsi="Times New Roman"/>
          <w:sz w:val="24"/>
          <w:szCs w:val="24"/>
        </w:rPr>
        <w:lastRenderedPageBreak/>
        <w:t xml:space="preserve">clause if </w:t>
      </w:r>
      <w:r w:rsidR="00DF45DC" w:rsidRPr="006C3E50">
        <w:rPr>
          <w:rFonts w:ascii="Times New Roman" w:hAnsi="Times New Roman"/>
          <w:sz w:val="24"/>
          <w:szCs w:val="24"/>
        </w:rPr>
        <w:t xml:space="preserve">the work product of the </w:t>
      </w:r>
      <w:r w:rsidR="0012078C">
        <w:rPr>
          <w:rFonts w:ascii="Times New Roman" w:hAnsi="Times New Roman"/>
          <w:sz w:val="24"/>
          <w:szCs w:val="24"/>
        </w:rPr>
        <w:t>case manager</w:t>
      </w:r>
      <w:r w:rsidRPr="006C3E50">
        <w:rPr>
          <w:rFonts w:ascii="Times New Roman" w:hAnsi="Times New Roman"/>
          <w:sz w:val="24"/>
          <w:szCs w:val="24"/>
        </w:rPr>
        <w:t xml:space="preserve"> is not satisfactorily pe</w:t>
      </w:r>
      <w:r w:rsidR="00AE30C8">
        <w:rPr>
          <w:rFonts w:ascii="Times New Roman" w:hAnsi="Times New Roman"/>
          <w:sz w:val="24"/>
          <w:szCs w:val="24"/>
        </w:rPr>
        <w:t>rformed in the judgment of the judicial b</w:t>
      </w:r>
      <w:r w:rsidRPr="006C3E50">
        <w:rPr>
          <w:rFonts w:ascii="Times New Roman" w:hAnsi="Times New Roman"/>
          <w:sz w:val="24"/>
          <w:szCs w:val="24"/>
        </w:rPr>
        <w:t>ranch.</w:t>
      </w:r>
      <w:r w:rsidR="00E262B8" w:rsidRPr="006C3E50">
        <w:rPr>
          <w:rFonts w:ascii="Times New Roman" w:hAnsi="Times New Roman"/>
          <w:sz w:val="24"/>
          <w:szCs w:val="24"/>
        </w:rPr>
        <w:t xml:space="preserve">  Please see attached contract template.</w:t>
      </w:r>
      <w:r w:rsidRPr="006C3E50">
        <w:rPr>
          <w:rFonts w:ascii="Times New Roman" w:hAnsi="Times New Roman"/>
          <w:sz w:val="24"/>
          <w:szCs w:val="24"/>
        </w:rPr>
        <w:t xml:space="preserve">  </w:t>
      </w:r>
    </w:p>
    <w:p w:rsidR="00201804" w:rsidRPr="00501466" w:rsidRDefault="00201804" w:rsidP="00201804">
      <w:pPr>
        <w:spacing w:after="0" w:line="240" w:lineRule="auto"/>
        <w:rPr>
          <w:rFonts w:ascii="Times New Roman" w:hAnsi="Times New Roman"/>
          <w:b/>
          <w:sz w:val="24"/>
          <w:szCs w:val="24"/>
          <w:u w:val="single"/>
        </w:rPr>
      </w:pPr>
    </w:p>
    <w:p w:rsidR="00201804" w:rsidRPr="00501466" w:rsidRDefault="00201804" w:rsidP="00201804">
      <w:pPr>
        <w:spacing w:after="0" w:line="240" w:lineRule="auto"/>
        <w:ind w:left="720"/>
        <w:jc w:val="both"/>
        <w:rPr>
          <w:rFonts w:ascii="Times New Roman" w:hAnsi="Times New Roman"/>
          <w:sz w:val="24"/>
          <w:szCs w:val="24"/>
        </w:rPr>
      </w:pPr>
      <w:r w:rsidRPr="00501466">
        <w:rPr>
          <w:rFonts w:ascii="Times New Roman" w:hAnsi="Times New Roman"/>
          <w:sz w:val="24"/>
          <w:szCs w:val="24"/>
        </w:rPr>
        <w:t>The Second Judicial District is not obligated to respond to any proposal submitted nor is it legally bound in any manner whatsoever by the submission of a proposal.  The Second Judicial District reserves the r</w:t>
      </w:r>
      <w:r w:rsidR="00E51D59" w:rsidRPr="00501466">
        <w:rPr>
          <w:rFonts w:ascii="Times New Roman" w:hAnsi="Times New Roman"/>
          <w:sz w:val="24"/>
          <w:szCs w:val="24"/>
        </w:rPr>
        <w:t>ight to cancel or withdraw the Request for P</w:t>
      </w:r>
      <w:r w:rsidRPr="00501466">
        <w:rPr>
          <w:rFonts w:ascii="Times New Roman" w:hAnsi="Times New Roman"/>
          <w:sz w:val="24"/>
          <w:szCs w:val="24"/>
        </w:rPr>
        <w:t>roposal at any time if it is considered to be in its be</w:t>
      </w:r>
      <w:r w:rsidR="00E51D59" w:rsidRPr="00501466">
        <w:rPr>
          <w:rFonts w:ascii="Times New Roman" w:hAnsi="Times New Roman"/>
          <w:sz w:val="24"/>
          <w:szCs w:val="24"/>
        </w:rPr>
        <w:t>st interest.  In the event the Request for P</w:t>
      </w:r>
      <w:r w:rsidRPr="00501466">
        <w:rPr>
          <w:rFonts w:ascii="Times New Roman" w:hAnsi="Times New Roman"/>
          <w:sz w:val="24"/>
          <w:szCs w:val="24"/>
        </w:rPr>
        <w:t>roposal is cancelled or withdrawn for any reason, the Second Judicial District shall have no liability to any proposer for any reason for any costs or expenses in</w:t>
      </w:r>
      <w:r w:rsidR="004710C7">
        <w:rPr>
          <w:rFonts w:ascii="Times New Roman" w:hAnsi="Times New Roman"/>
          <w:sz w:val="24"/>
          <w:szCs w:val="24"/>
        </w:rPr>
        <w:t>curred in connection with this Request for Proposal</w:t>
      </w:r>
      <w:r w:rsidRPr="00501466">
        <w:rPr>
          <w:rFonts w:ascii="Times New Roman" w:hAnsi="Times New Roman"/>
          <w:sz w:val="24"/>
          <w:szCs w:val="24"/>
        </w:rPr>
        <w:t xml:space="preserve"> or otherwise.  The Second Judicial District also reserves the right to reject any or all proposals, or parts of proposals, to waive any informalities therein, and to extend proposal due dates.</w:t>
      </w:r>
    </w:p>
    <w:p w:rsidR="00D87DCE" w:rsidRPr="00501466" w:rsidRDefault="00D87DCE">
      <w:pPr>
        <w:rPr>
          <w:rFonts w:ascii="Times New Roman" w:hAnsi="Times New Roman"/>
          <w:sz w:val="24"/>
          <w:szCs w:val="24"/>
        </w:rPr>
      </w:pPr>
    </w:p>
    <w:sectPr w:rsidR="00D87DCE" w:rsidRPr="005014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50" w:rsidRDefault="00596350" w:rsidP="006A2548">
      <w:pPr>
        <w:spacing w:after="0" w:line="240" w:lineRule="auto"/>
      </w:pPr>
      <w:r>
        <w:separator/>
      </w:r>
    </w:p>
  </w:endnote>
  <w:endnote w:type="continuationSeparator" w:id="0">
    <w:p w:rsidR="00596350" w:rsidRDefault="00596350" w:rsidP="006A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695252"/>
      <w:docPartObj>
        <w:docPartGallery w:val="Page Numbers (Bottom of Page)"/>
        <w:docPartUnique/>
      </w:docPartObj>
    </w:sdtPr>
    <w:sdtEndPr>
      <w:rPr>
        <w:noProof/>
      </w:rPr>
    </w:sdtEndPr>
    <w:sdtContent>
      <w:p w:rsidR="006A2548" w:rsidRDefault="006A2548">
        <w:pPr>
          <w:pStyle w:val="Footer"/>
          <w:jc w:val="center"/>
        </w:pPr>
        <w:r>
          <w:fldChar w:fldCharType="begin"/>
        </w:r>
        <w:r>
          <w:instrText xml:space="preserve"> PAGE   \* MERGEFORMAT </w:instrText>
        </w:r>
        <w:r>
          <w:fldChar w:fldCharType="separate"/>
        </w:r>
        <w:r w:rsidR="00FA04F8">
          <w:rPr>
            <w:noProof/>
          </w:rPr>
          <w:t>4</w:t>
        </w:r>
        <w:r>
          <w:rPr>
            <w:noProof/>
          </w:rPr>
          <w:fldChar w:fldCharType="end"/>
        </w:r>
      </w:p>
    </w:sdtContent>
  </w:sdt>
  <w:p w:rsidR="006A2548" w:rsidRDefault="006A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50" w:rsidRDefault="00596350" w:rsidP="006A2548">
      <w:pPr>
        <w:spacing w:after="0" w:line="240" w:lineRule="auto"/>
      </w:pPr>
      <w:r>
        <w:separator/>
      </w:r>
    </w:p>
  </w:footnote>
  <w:footnote w:type="continuationSeparator" w:id="0">
    <w:p w:rsidR="00596350" w:rsidRDefault="00596350" w:rsidP="006A2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CC22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CB3693"/>
    <w:multiLevelType w:val="hybridMultilevel"/>
    <w:tmpl w:val="D3643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B50CAF"/>
    <w:multiLevelType w:val="hybridMultilevel"/>
    <w:tmpl w:val="7A7EA8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04106"/>
    <w:multiLevelType w:val="hybridMultilevel"/>
    <w:tmpl w:val="97C6FB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3F3385B"/>
    <w:multiLevelType w:val="hybridMultilevel"/>
    <w:tmpl w:val="7248C738"/>
    <w:lvl w:ilvl="0" w:tplc="E32CB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7045EB"/>
    <w:multiLevelType w:val="hybridMultilevel"/>
    <w:tmpl w:val="D938E176"/>
    <w:lvl w:ilvl="0" w:tplc="1D3036C8">
      <w:start w:val="1"/>
      <w:numFmt w:val="lowerLetter"/>
      <w:lvlText w:val="%1)"/>
      <w:lvlJc w:val="left"/>
      <w:pPr>
        <w:ind w:left="1440" w:hanging="360"/>
      </w:pPr>
      <w:rPr>
        <w:rFonts w:ascii="CG Times" w:eastAsia="Times New Roman" w:hAnsi="CG Time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770629"/>
    <w:multiLevelType w:val="hybridMultilevel"/>
    <w:tmpl w:val="3514A3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977357"/>
    <w:multiLevelType w:val="hybridMultilevel"/>
    <w:tmpl w:val="5074C3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3533CDB"/>
    <w:multiLevelType w:val="hybridMultilevel"/>
    <w:tmpl w:val="9508DDF8"/>
    <w:lvl w:ilvl="0" w:tplc="04090017">
      <w:start w:val="1"/>
      <w:numFmt w:val="lowerLetter"/>
      <w:lvlText w:val="%1)"/>
      <w:lvlJc w:val="left"/>
      <w:pPr>
        <w:ind w:left="1170" w:hanging="360"/>
      </w:p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B2C465A"/>
    <w:multiLevelType w:val="hybridMultilevel"/>
    <w:tmpl w:val="58CCEF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86544"/>
    <w:multiLevelType w:val="hybridMultilevel"/>
    <w:tmpl w:val="7DE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E431A"/>
    <w:multiLevelType w:val="hybridMultilevel"/>
    <w:tmpl w:val="9EF8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733051"/>
    <w:multiLevelType w:val="hybridMultilevel"/>
    <w:tmpl w:val="CD084F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F78B8"/>
    <w:multiLevelType w:val="hybridMultilevel"/>
    <w:tmpl w:val="F4B0A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181B93"/>
    <w:multiLevelType w:val="hybridMultilevel"/>
    <w:tmpl w:val="7DC0B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9C7751"/>
    <w:multiLevelType w:val="hybridMultilevel"/>
    <w:tmpl w:val="8F96158E"/>
    <w:lvl w:ilvl="0" w:tplc="E04EBE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F53227F0">
      <w:start w:val="1"/>
      <w:numFmt w:val="lowerLetter"/>
      <w:lvlText w:val="%3)"/>
      <w:lvlJc w:val="left"/>
      <w:pPr>
        <w:tabs>
          <w:tab w:val="num" w:pos="2340"/>
        </w:tabs>
        <w:ind w:left="2340" w:hanging="360"/>
      </w:pPr>
      <w:rPr>
        <w:rFonts w:hint="default"/>
      </w:rPr>
    </w:lvl>
    <w:lvl w:ilvl="3" w:tplc="5890F96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7"/>
  </w:num>
  <w:num w:numId="4">
    <w:abstractNumId w:val="0"/>
  </w:num>
  <w:num w:numId="5">
    <w:abstractNumId w:val="15"/>
  </w:num>
  <w:num w:numId="6">
    <w:abstractNumId w:val="4"/>
  </w:num>
  <w:num w:numId="7">
    <w:abstractNumId w:val="1"/>
  </w:num>
  <w:num w:numId="8">
    <w:abstractNumId w:val="6"/>
  </w:num>
  <w:num w:numId="9">
    <w:abstractNumId w:val="5"/>
  </w:num>
  <w:num w:numId="10">
    <w:abstractNumId w:val="13"/>
  </w:num>
  <w:num w:numId="11">
    <w:abstractNumId w:val="3"/>
  </w:num>
  <w:num w:numId="12">
    <w:abstractNumId w:val="14"/>
  </w:num>
  <w:num w:numId="13">
    <w:abstractNumId w:val="8"/>
  </w:num>
  <w:num w:numId="14">
    <w:abstractNumId w:val="12"/>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04"/>
    <w:rsid w:val="0001791D"/>
    <w:rsid w:val="00024F53"/>
    <w:rsid w:val="0004106E"/>
    <w:rsid w:val="00061837"/>
    <w:rsid w:val="000834E9"/>
    <w:rsid w:val="000937DE"/>
    <w:rsid w:val="000B1807"/>
    <w:rsid w:val="000D3CB4"/>
    <w:rsid w:val="000D7522"/>
    <w:rsid w:val="000F3093"/>
    <w:rsid w:val="00106DDB"/>
    <w:rsid w:val="0012078C"/>
    <w:rsid w:val="001412DC"/>
    <w:rsid w:val="00146345"/>
    <w:rsid w:val="00160F7F"/>
    <w:rsid w:val="0018463F"/>
    <w:rsid w:val="001A4E36"/>
    <w:rsid w:val="001A7295"/>
    <w:rsid w:val="001C0231"/>
    <w:rsid w:val="001C5C2E"/>
    <w:rsid w:val="001C6C38"/>
    <w:rsid w:val="00200209"/>
    <w:rsid w:val="00201804"/>
    <w:rsid w:val="002133EF"/>
    <w:rsid w:val="002136BF"/>
    <w:rsid w:val="00214145"/>
    <w:rsid w:val="00214DF8"/>
    <w:rsid w:val="00231E50"/>
    <w:rsid w:val="00241B80"/>
    <w:rsid w:val="00262BA6"/>
    <w:rsid w:val="00280AD3"/>
    <w:rsid w:val="0028482B"/>
    <w:rsid w:val="002875F9"/>
    <w:rsid w:val="002C0656"/>
    <w:rsid w:val="002C2E96"/>
    <w:rsid w:val="002D2847"/>
    <w:rsid w:val="002E0687"/>
    <w:rsid w:val="002F2E3D"/>
    <w:rsid w:val="002F5777"/>
    <w:rsid w:val="003177AF"/>
    <w:rsid w:val="00320891"/>
    <w:rsid w:val="003233B1"/>
    <w:rsid w:val="00324C76"/>
    <w:rsid w:val="00331B52"/>
    <w:rsid w:val="00331FB8"/>
    <w:rsid w:val="003549B4"/>
    <w:rsid w:val="00354FC7"/>
    <w:rsid w:val="00363317"/>
    <w:rsid w:val="0036687E"/>
    <w:rsid w:val="003C0867"/>
    <w:rsid w:val="003C6F49"/>
    <w:rsid w:val="004223A4"/>
    <w:rsid w:val="00427E50"/>
    <w:rsid w:val="004710C7"/>
    <w:rsid w:val="004855CA"/>
    <w:rsid w:val="004C2718"/>
    <w:rsid w:val="004D671C"/>
    <w:rsid w:val="00501466"/>
    <w:rsid w:val="00517CEC"/>
    <w:rsid w:val="00520433"/>
    <w:rsid w:val="00533FDB"/>
    <w:rsid w:val="005658EF"/>
    <w:rsid w:val="00590F6D"/>
    <w:rsid w:val="00592C97"/>
    <w:rsid w:val="00596350"/>
    <w:rsid w:val="005A2D76"/>
    <w:rsid w:val="005A50BF"/>
    <w:rsid w:val="005E621F"/>
    <w:rsid w:val="005F4273"/>
    <w:rsid w:val="005F53AA"/>
    <w:rsid w:val="006077C9"/>
    <w:rsid w:val="00633713"/>
    <w:rsid w:val="00636355"/>
    <w:rsid w:val="00655532"/>
    <w:rsid w:val="006A2548"/>
    <w:rsid w:val="006A324C"/>
    <w:rsid w:val="006C3E50"/>
    <w:rsid w:val="006D0DB2"/>
    <w:rsid w:val="006F63F2"/>
    <w:rsid w:val="006F7B12"/>
    <w:rsid w:val="00734C95"/>
    <w:rsid w:val="00765768"/>
    <w:rsid w:val="00787A6D"/>
    <w:rsid w:val="007E6CEC"/>
    <w:rsid w:val="008112F0"/>
    <w:rsid w:val="00822819"/>
    <w:rsid w:val="00855F14"/>
    <w:rsid w:val="00861752"/>
    <w:rsid w:val="00862978"/>
    <w:rsid w:val="00880780"/>
    <w:rsid w:val="00880937"/>
    <w:rsid w:val="00893471"/>
    <w:rsid w:val="00897804"/>
    <w:rsid w:val="008C0012"/>
    <w:rsid w:val="008D16AB"/>
    <w:rsid w:val="008E584D"/>
    <w:rsid w:val="008E5DF7"/>
    <w:rsid w:val="00931DF7"/>
    <w:rsid w:val="00963D88"/>
    <w:rsid w:val="0099434C"/>
    <w:rsid w:val="00A05655"/>
    <w:rsid w:val="00A55411"/>
    <w:rsid w:val="00A566C6"/>
    <w:rsid w:val="00A706C6"/>
    <w:rsid w:val="00A76F79"/>
    <w:rsid w:val="00AB5150"/>
    <w:rsid w:val="00AB5EA6"/>
    <w:rsid w:val="00AE30C8"/>
    <w:rsid w:val="00AE4EB1"/>
    <w:rsid w:val="00B246B1"/>
    <w:rsid w:val="00B32133"/>
    <w:rsid w:val="00B36467"/>
    <w:rsid w:val="00B47788"/>
    <w:rsid w:val="00B61C8C"/>
    <w:rsid w:val="00B66115"/>
    <w:rsid w:val="00B7664F"/>
    <w:rsid w:val="00B81725"/>
    <w:rsid w:val="00B87BDF"/>
    <w:rsid w:val="00B91345"/>
    <w:rsid w:val="00B94C06"/>
    <w:rsid w:val="00B96CEB"/>
    <w:rsid w:val="00BF4971"/>
    <w:rsid w:val="00C27B03"/>
    <w:rsid w:val="00C550AB"/>
    <w:rsid w:val="00C62238"/>
    <w:rsid w:val="00CA07D1"/>
    <w:rsid w:val="00CB48EA"/>
    <w:rsid w:val="00CD10E1"/>
    <w:rsid w:val="00CF26B0"/>
    <w:rsid w:val="00D8280A"/>
    <w:rsid w:val="00D87DCE"/>
    <w:rsid w:val="00D96805"/>
    <w:rsid w:val="00DE4523"/>
    <w:rsid w:val="00DE70B0"/>
    <w:rsid w:val="00DF2676"/>
    <w:rsid w:val="00DF41C4"/>
    <w:rsid w:val="00DF45DC"/>
    <w:rsid w:val="00DF7EE8"/>
    <w:rsid w:val="00E01711"/>
    <w:rsid w:val="00E14ED7"/>
    <w:rsid w:val="00E15A03"/>
    <w:rsid w:val="00E17FF8"/>
    <w:rsid w:val="00E262B8"/>
    <w:rsid w:val="00E308E0"/>
    <w:rsid w:val="00E311C5"/>
    <w:rsid w:val="00E477BF"/>
    <w:rsid w:val="00E51D59"/>
    <w:rsid w:val="00E70D26"/>
    <w:rsid w:val="00E9274E"/>
    <w:rsid w:val="00EA784A"/>
    <w:rsid w:val="00F34FD1"/>
    <w:rsid w:val="00F407EC"/>
    <w:rsid w:val="00F431C0"/>
    <w:rsid w:val="00F46E4C"/>
    <w:rsid w:val="00F63538"/>
    <w:rsid w:val="00F8063D"/>
    <w:rsid w:val="00F860C1"/>
    <w:rsid w:val="00FA04F8"/>
    <w:rsid w:val="00FA41FA"/>
    <w:rsid w:val="00FD39B5"/>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4C"/>
    <w:pPr>
      <w:ind w:left="720"/>
      <w:contextualSpacing/>
    </w:pPr>
  </w:style>
  <w:style w:type="paragraph" w:styleId="BodyText">
    <w:name w:val="Body Text"/>
    <w:basedOn w:val="Normal"/>
    <w:link w:val="BodyTextChar"/>
    <w:uiPriority w:val="99"/>
    <w:semiHidden/>
    <w:unhideWhenUsed/>
    <w:rsid w:val="006C3E50"/>
    <w:pPr>
      <w:spacing w:after="120"/>
    </w:pPr>
  </w:style>
  <w:style w:type="character" w:customStyle="1" w:styleId="BodyTextChar">
    <w:name w:val="Body Text Char"/>
    <w:basedOn w:val="DefaultParagraphFont"/>
    <w:link w:val="BodyText"/>
    <w:uiPriority w:val="99"/>
    <w:semiHidden/>
    <w:rsid w:val="006C3E50"/>
    <w:rPr>
      <w:rFonts w:ascii="Calibri" w:eastAsia="Calibri" w:hAnsi="Calibri" w:cs="Times New Roman"/>
    </w:rPr>
  </w:style>
  <w:style w:type="character" w:styleId="CommentReference">
    <w:name w:val="annotation reference"/>
    <w:basedOn w:val="DefaultParagraphFont"/>
    <w:uiPriority w:val="99"/>
    <w:semiHidden/>
    <w:unhideWhenUsed/>
    <w:rsid w:val="00B32133"/>
    <w:rPr>
      <w:sz w:val="16"/>
      <w:szCs w:val="16"/>
    </w:rPr>
  </w:style>
  <w:style w:type="paragraph" w:styleId="CommentText">
    <w:name w:val="annotation text"/>
    <w:basedOn w:val="Normal"/>
    <w:link w:val="CommentTextChar"/>
    <w:uiPriority w:val="99"/>
    <w:semiHidden/>
    <w:unhideWhenUsed/>
    <w:rsid w:val="00B32133"/>
    <w:pPr>
      <w:spacing w:line="240" w:lineRule="auto"/>
    </w:pPr>
    <w:rPr>
      <w:sz w:val="20"/>
      <w:szCs w:val="20"/>
    </w:rPr>
  </w:style>
  <w:style w:type="character" w:customStyle="1" w:styleId="CommentTextChar">
    <w:name w:val="Comment Text Char"/>
    <w:basedOn w:val="DefaultParagraphFont"/>
    <w:link w:val="CommentText"/>
    <w:uiPriority w:val="99"/>
    <w:semiHidden/>
    <w:rsid w:val="00B321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2133"/>
    <w:rPr>
      <w:b/>
      <w:bCs/>
    </w:rPr>
  </w:style>
  <w:style w:type="character" w:customStyle="1" w:styleId="CommentSubjectChar">
    <w:name w:val="Comment Subject Char"/>
    <w:basedOn w:val="CommentTextChar"/>
    <w:link w:val="CommentSubject"/>
    <w:uiPriority w:val="99"/>
    <w:semiHidden/>
    <w:rsid w:val="00B321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33"/>
    <w:rPr>
      <w:rFonts w:ascii="Tahoma" w:eastAsia="Calibri" w:hAnsi="Tahoma" w:cs="Tahoma"/>
      <w:sz w:val="16"/>
      <w:szCs w:val="16"/>
    </w:rPr>
  </w:style>
  <w:style w:type="paragraph" w:styleId="Header">
    <w:name w:val="header"/>
    <w:basedOn w:val="Normal"/>
    <w:link w:val="HeaderChar"/>
    <w:uiPriority w:val="99"/>
    <w:unhideWhenUsed/>
    <w:rsid w:val="006A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48"/>
    <w:rPr>
      <w:rFonts w:ascii="Calibri" w:eastAsia="Calibri" w:hAnsi="Calibri" w:cs="Times New Roman"/>
    </w:rPr>
  </w:style>
  <w:style w:type="paragraph" w:styleId="Footer">
    <w:name w:val="footer"/>
    <w:basedOn w:val="Normal"/>
    <w:link w:val="FooterChar"/>
    <w:uiPriority w:val="99"/>
    <w:unhideWhenUsed/>
    <w:rsid w:val="006A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48"/>
    <w:rPr>
      <w:rFonts w:ascii="Calibri" w:eastAsia="Calibri" w:hAnsi="Calibri" w:cs="Times New Roman"/>
    </w:rPr>
  </w:style>
  <w:style w:type="character" w:styleId="Hyperlink">
    <w:name w:val="Hyperlink"/>
    <w:basedOn w:val="DefaultParagraphFont"/>
    <w:uiPriority w:val="99"/>
    <w:semiHidden/>
    <w:unhideWhenUsed/>
    <w:rsid w:val="00141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4C"/>
    <w:pPr>
      <w:ind w:left="720"/>
      <w:contextualSpacing/>
    </w:pPr>
  </w:style>
  <w:style w:type="paragraph" w:styleId="BodyText">
    <w:name w:val="Body Text"/>
    <w:basedOn w:val="Normal"/>
    <w:link w:val="BodyTextChar"/>
    <w:uiPriority w:val="99"/>
    <w:semiHidden/>
    <w:unhideWhenUsed/>
    <w:rsid w:val="006C3E50"/>
    <w:pPr>
      <w:spacing w:after="120"/>
    </w:pPr>
  </w:style>
  <w:style w:type="character" w:customStyle="1" w:styleId="BodyTextChar">
    <w:name w:val="Body Text Char"/>
    <w:basedOn w:val="DefaultParagraphFont"/>
    <w:link w:val="BodyText"/>
    <w:uiPriority w:val="99"/>
    <w:semiHidden/>
    <w:rsid w:val="006C3E50"/>
    <w:rPr>
      <w:rFonts w:ascii="Calibri" w:eastAsia="Calibri" w:hAnsi="Calibri" w:cs="Times New Roman"/>
    </w:rPr>
  </w:style>
  <w:style w:type="character" w:styleId="CommentReference">
    <w:name w:val="annotation reference"/>
    <w:basedOn w:val="DefaultParagraphFont"/>
    <w:uiPriority w:val="99"/>
    <w:semiHidden/>
    <w:unhideWhenUsed/>
    <w:rsid w:val="00B32133"/>
    <w:rPr>
      <w:sz w:val="16"/>
      <w:szCs w:val="16"/>
    </w:rPr>
  </w:style>
  <w:style w:type="paragraph" w:styleId="CommentText">
    <w:name w:val="annotation text"/>
    <w:basedOn w:val="Normal"/>
    <w:link w:val="CommentTextChar"/>
    <w:uiPriority w:val="99"/>
    <w:semiHidden/>
    <w:unhideWhenUsed/>
    <w:rsid w:val="00B32133"/>
    <w:pPr>
      <w:spacing w:line="240" w:lineRule="auto"/>
    </w:pPr>
    <w:rPr>
      <w:sz w:val="20"/>
      <w:szCs w:val="20"/>
    </w:rPr>
  </w:style>
  <w:style w:type="character" w:customStyle="1" w:styleId="CommentTextChar">
    <w:name w:val="Comment Text Char"/>
    <w:basedOn w:val="DefaultParagraphFont"/>
    <w:link w:val="CommentText"/>
    <w:uiPriority w:val="99"/>
    <w:semiHidden/>
    <w:rsid w:val="00B321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2133"/>
    <w:rPr>
      <w:b/>
      <w:bCs/>
    </w:rPr>
  </w:style>
  <w:style w:type="character" w:customStyle="1" w:styleId="CommentSubjectChar">
    <w:name w:val="Comment Subject Char"/>
    <w:basedOn w:val="CommentTextChar"/>
    <w:link w:val="CommentSubject"/>
    <w:uiPriority w:val="99"/>
    <w:semiHidden/>
    <w:rsid w:val="00B3213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2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33"/>
    <w:rPr>
      <w:rFonts w:ascii="Tahoma" w:eastAsia="Calibri" w:hAnsi="Tahoma" w:cs="Tahoma"/>
      <w:sz w:val="16"/>
      <w:szCs w:val="16"/>
    </w:rPr>
  </w:style>
  <w:style w:type="paragraph" w:styleId="Header">
    <w:name w:val="header"/>
    <w:basedOn w:val="Normal"/>
    <w:link w:val="HeaderChar"/>
    <w:uiPriority w:val="99"/>
    <w:unhideWhenUsed/>
    <w:rsid w:val="006A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48"/>
    <w:rPr>
      <w:rFonts w:ascii="Calibri" w:eastAsia="Calibri" w:hAnsi="Calibri" w:cs="Times New Roman"/>
    </w:rPr>
  </w:style>
  <w:style w:type="paragraph" w:styleId="Footer">
    <w:name w:val="footer"/>
    <w:basedOn w:val="Normal"/>
    <w:link w:val="FooterChar"/>
    <w:uiPriority w:val="99"/>
    <w:unhideWhenUsed/>
    <w:rsid w:val="006A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48"/>
    <w:rPr>
      <w:rFonts w:ascii="Calibri" w:eastAsia="Calibri" w:hAnsi="Calibri" w:cs="Times New Roman"/>
    </w:rPr>
  </w:style>
  <w:style w:type="character" w:styleId="Hyperlink">
    <w:name w:val="Hyperlink"/>
    <w:basedOn w:val="DefaultParagraphFont"/>
    <w:uiPriority w:val="99"/>
    <w:semiHidden/>
    <w:unhideWhenUsed/>
    <w:rsid w:val="00141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n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8280-478A-40F4-9C8D-3DC7B30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MN 2nd District Court</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 Heinzel</dc:creator>
  <cp:lastModifiedBy>Graslee, Vicki</cp:lastModifiedBy>
  <cp:revision>2</cp:revision>
  <cp:lastPrinted>2013-06-14T13:58:00Z</cp:lastPrinted>
  <dcterms:created xsi:type="dcterms:W3CDTF">2014-03-25T14:04:00Z</dcterms:created>
  <dcterms:modified xsi:type="dcterms:W3CDTF">2014-03-25T14:04:00Z</dcterms:modified>
</cp:coreProperties>
</file>