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810"/>
        <w:gridCol w:w="2340"/>
        <w:gridCol w:w="2160"/>
      </w:tblGrid>
      <w:tr w:rsidR="009D03F8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9D03F8" w:rsidRDefault="009D03F8">
            <w:pPr>
              <w:pStyle w:val="Heading1"/>
              <w:keepNext w:val="0"/>
              <w:jc w:val="left"/>
              <w:rPr>
                <w:sz w:val="28"/>
              </w:rPr>
            </w:pPr>
            <w:r>
              <w:rPr>
                <w:sz w:val="28"/>
              </w:rPr>
              <w:t>State of Minnesota</w:t>
            </w:r>
          </w:p>
        </w:tc>
        <w:tc>
          <w:tcPr>
            <w:tcW w:w="810" w:type="dxa"/>
          </w:tcPr>
          <w:p w:rsidR="009D03F8" w:rsidRDefault="009D03F8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9D03F8" w:rsidRDefault="009D03F8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9D03F8" w:rsidRDefault="009D03F8">
            <w:pPr>
              <w:pStyle w:val="Heading4"/>
              <w:keepNext w:val="0"/>
              <w:ind w:right="-14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9D03F8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3F8" w:rsidRDefault="009D03F8">
            <w:r>
              <w:t>County</w:t>
            </w:r>
          </w:p>
        </w:tc>
        <w:tc>
          <w:tcPr>
            <w:tcW w:w="810" w:type="dxa"/>
          </w:tcPr>
          <w:p w:rsidR="009D03F8" w:rsidRDefault="009D03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9D03F8" w:rsidRDefault="009D03F8">
            <w:pPr>
              <w:pStyle w:val="Header"/>
              <w:tabs>
                <w:tab w:val="clear" w:pos="4320"/>
                <w:tab w:val="clear" w:pos="8640"/>
              </w:tabs>
            </w:pPr>
            <w: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9D03F8" w:rsidRDefault="009D03F8"/>
        </w:tc>
      </w:tr>
      <w:tr w:rsidR="009D03F8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9D03F8" w:rsidRDefault="009D03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9D03F8" w:rsidRDefault="009D03F8"/>
        </w:tc>
        <w:tc>
          <w:tcPr>
            <w:tcW w:w="2340" w:type="dxa"/>
            <w:tcBorders>
              <w:left w:val="single" w:sz="6" w:space="0" w:color="auto"/>
            </w:tcBorders>
          </w:tcPr>
          <w:p w:rsidR="009D03F8" w:rsidRDefault="009D03F8">
            <w: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9D03F8" w:rsidRDefault="009D03F8"/>
        </w:tc>
      </w:tr>
      <w:tr w:rsidR="009D03F8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F8" w:rsidRDefault="009D03F8"/>
        </w:tc>
        <w:tc>
          <w:tcPr>
            <w:tcW w:w="810" w:type="dxa"/>
          </w:tcPr>
          <w:p w:rsidR="009D03F8" w:rsidRDefault="009D03F8"/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9D03F8" w:rsidRDefault="009D03F8">
            <w: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F8" w:rsidRDefault="009D03F8">
            <w:pPr>
              <w:pStyle w:val="Heading2"/>
              <w:keepNext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Dissolution </w:t>
            </w:r>
          </w:p>
        </w:tc>
      </w:tr>
    </w:tbl>
    <w:p w:rsidR="009D03F8" w:rsidRDefault="009D03F8">
      <w:pPr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9D0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:rsidR="009D03F8" w:rsidRDefault="009D03F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In Re the Marriage of:</w:t>
            </w:r>
          </w:p>
        </w:tc>
        <w:tc>
          <w:tcPr>
            <w:tcW w:w="5670" w:type="dxa"/>
          </w:tcPr>
          <w:p w:rsidR="009D03F8" w:rsidRDefault="009D03F8">
            <w:pPr>
              <w:pStyle w:val="Heading1"/>
            </w:pPr>
          </w:p>
        </w:tc>
      </w:tr>
    </w:tbl>
    <w:p w:rsidR="009D03F8" w:rsidRDefault="009D03F8">
      <w:pPr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 </w:t>
      </w:r>
    </w:p>
    <w:p w:rsidR="009D03F8" w:rsidRDefault="009D03F8" w:rsidP="003A5B51">
      <w:pPr>
        <w:ind w:right="-126" w:firstLine="180"/>
        <w:jc w:val="bot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r>
        <w:tab/>
        <w:t xml:space="preserve">  </w:t>
      </w:r>
    </w:p>
    <w:p w:rsidR="009D03F8" w:rsidRDefault="009D03F8" w:rsidP="003A5B51">
      <w:pPr>
        <w:ind w:right="-126" w:firstLine="180"/>
        <w:jc w:val="both"/>
        <w:rPr>
          <w:b/>
        </w:rPr>
      </w:pPr>
      <w:r>
        <w:rPr>
          <w:sz w:val="20"/>
        </w:rPr>
        <w:t>Name of Petitioner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:rsidR="009D03F8" w:rsidRDefault="009D03F8" w:rsidP="003A5B51">
      <w:pPr>
        <w:ind w:firstLine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Order for Service by  </w:t>
      </w:r>
    </w:p>
    <w:p w:rsidR="009D03F8" w:rsidRDefault="009D03F8" w:rsidP="003A5B51">
      <w:pPr>
        <w:ind w:firstLine="180"/>
        <w:rPr>
          <w:b/>
        </w:rPr>
      </w:pPr>
      <w:proofErr w:type="gramStart"/>
      <w:r>
        <w:t>and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</w:rPr>
        <w:t>Alternate Means</w:t>
      </w:r>
    </w:p>
    <w:p w:rsidR="009D03F8" w:rsidRDefault="009D03F8" w:rsidP="003A5B51">
      <w:pPr>
        <w:ind w:firstLine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8"/>
        </w:rPr>
        <w:t>Minn. Stat. §518.11(c)</w:t>
      </w:r>
    </w:p>
    <w:p w:rsidR="009D03F8" w:rsidRDefault="009D03F8" w:rsidP="003A5B51">
      <w:pPr>
        <w:ind w:firstLine="18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9D03F8" w:rsidRDefault="009D03F8" w:rsidP="003A5B51">
      <w:pPr>
        <w:ind w:firstLine="180"/>
        <w:jc w:val="both"/>
        <w:rPr>
          <w:sz w:val="20"/>
        </w:rPr>
      </w:pPr>
      <w:r>
        <w:rPr>
          <w:sz w:val="20"/>
        </w:rPr>
        <w:t>Name of Respondent</w:t>
      </w:r>
    </w:p>
    <w:p w:rsidR="009D03F8" w:rsidRDefault="009D03F8">
      <w:pPr>
        <w:jc w:val="both"/>
        <w:rPr>
          <w:sz w:val="20"/>
        </w:rPr>
      </w:pPr>
    </w:p>
    <w:p w:rsidR="009D03F8" w:rsidRDefault="009D03F8">
      <w:pPr>
        <w:jc w:val="both"/>
        <w:rPr>
          <w:sz w:val="20"/>
        </w:rPr>
      </w:pPr>
    </w:p>
    <w:p w:rsidR="009D03F8" w:rsidRDefault="009D03F8">
      <w:pPr>
        <w:ind w:left="720"/>
        <w:jc w:val="both"/>
      </w:pPr>
      <w:r>
        <w:t>Upon petitioner’s Application for Service by Alternate Means and the files and records of this action, the Court finds:</w:t>
      </w:r>
    </w:p>
    <w:p w:rsidR="009D03F8" w:rsidRDefault="009D03F8">
      <w:pPr>
        <w:ind w:left="720" w:firstLine="43"/>
        <w:jc w:val="both"/>
      </w:pPr>
    </w:p>
    <w:p w:rsidR="009D03F8" w:rsidRDefault="009D03F8">
      <w:pPr>
        <w:numPr>
          <w:ilvl w:val="0"/>
          <w:numId w:val="32"/>
        </w:numPr>
        <w:jc w:val="both"/>
      </w:pPr>
      <w:r>
        <w:t>Personal service on respondent cannot be made.</w:t>
      </w:r>
    </w:p>
    <w:p w:rsidR="009D03F8" w:rsidRDefault="009D03F8">
      <w:pPr>
        <w:numPr>
          <w:ilvl w:val="0"/>
          <w:numId w:val="32"/>
        </w:numPr>
        <w:jc w:val="both"/>
      </w:pPr>
      <w:r>
        <w:t xml:space="preserve">Respondent is likely to receive notice if notice is mailed to: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3F8" w:rsidRDefault="009D03F8">
      <w:pPr>
        <w:numPr>
          <w:ilvl w:val="0"/>
          <w:numId w:val="32"/>
        </w:numPr>
        <w:jc w:val="both"/>
      </w:pPr>
      <w:r>
        <w:t xml:space="preserve">This proceeding involves real estate located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Minnesota.</w:t>
      </w:r>
    </w:p>
    <w:p w:rsidR="00BD3546" w:rsidRDefault="009D03F8">
      <w:pPr>
        <w:numPr>
          <w:ilvl w:val="0"/>
          <w:numId w:val="32"/>
        </w:numPr>
        <w:jc w:val="both"/>
      </w:pPr>
      <w:r>
        <w:t xml:space="preserve">Publication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____________________ might reasonably</w:t>
      </w:r>
    </w:p>
    <w:p w:rsidR="00BD3546" w:rsidRPr="00BD3546" w:rsidRDefault="00BD3546" w:rsidP="00BD3546">
      <w:pPr>
        <w:ind w:left="112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</w:p>
    <w:p w:rsidR="009D03F8" w:rsidRDefault="009D03F8" w:rsidP="00BD3546">
      <w:pPr>
        <w:ind w:left="1123"/>
        <w:jc w:val="both"/>
      </w:pPr>
      <w:proofErr w:type="gramStart"/>
      <w:r>
        <w:t>succeed</w:t>
      </w:r>
      <w:proofErr w:type="gramEnd"/>
      <w:r>
        <w:t xml:space="preserve"> in notifying respondent of this proceeding.</w:t>
      </w:r>
    </w:p>
    <w:p w:rsidR="009D03F8" w:rsidRDefault="009D03F8">
      <w:pPr>
        <w:jc w:val="both"/>
      </w:pPr>
    </w:p>
    <w:p w:rsidR="009D03F8" w:rsidRDefault="009D03F8">
      <w:pPr>
        <w:pStyle w:val="BodyText2"/>
        <w:tabs>
          <w:tab w:val="clear" w:pos="720"/>
          <w:tab w:val="clear" w:pos="864"/>
        </w:tabs>
        <w:spacing w:line="240" w:lineRule="auto"/>
      </w:pPr>
      <w:r>
        <w:t>Therefore, it is ordered pursuant to Minnesota Statute § 518.11(c):</w:t>
      </w:r>
    </w:p>
    <w:p w:rsidR="009D03F8" w:rsidRDefault="009D03F8">
      <w:pPr>
        <w:numPr>
          <w:ilvl w:val="0"/>
          <w:numId w:val="32"/>
        </w:numPr>
        <w:jc w:val="both"/>
      </w:pPr>
      <w:r>
        <w:t xml:space="preserve">Service upon respondent shall be made by first class U.S. mail, postage prepaid, forwarding address requested at the following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3F8" w:rsidRDefault="009D03F8">
      <w:pPr>
        <w:numPr>
          <w:ilvl w:val="0"/>
          <w:numId w:val="32"/>
        </w:numPr>
        <w:jc w:val="both"/>
      </w:pPr>
      <w:r>
        <w:t xml:space="preserve">Service shall be made by publishing the Summons, which shall contain the legal description of the real estate, in a legal newspaper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Minnesota, </w:t>
      </w:r>
      <w:proofErr w:type="gramStart"/>
      <w:r>
        <w:t>once</w:t>
      </w:r>
      <w:proofErr w:type="gramEnd"/>
      <w:r>
        <w:t xml:space="preserve"> each week for three consecutive weeks.</w:t>
      </w:r>
    </w:p>
    <w:p w:rsidR="00BD3546" w:rsidRPr="00BD3546" w:rsidRDefault="009D03F8">
      <w:pPr>
        <w:numPr>
          <w:ilvl w:val="0"/>
          <w:numId w:val="32"/>
        </w:numPr>
        <w:jc w:val="both"/>
      </w:pPr>
      <w:r>
        <w:t>Service shall be made by publishing the Summons in ________________</w:t>
      </w:r>
      <w:r>
        <w:rPr>
          <w:szCs w:val="24"/>
        </w:rPr>
        <w:t xml:space="preserve">, </w:t>
      </w:r>
      <w:r w:rsidR="00BD3546">
        <w:rPr>
          <w:szCs w:val="24"/>
          <w:u w:val="single"/>
        </w:rPr>
        <w:tab/>
      </w:r>
      <w:r w:rsidR="00BD3546">
        <w:rPr>
          <w:szCs w:val="24"/>
          <w:u w:val="single"/>
        </w:rPr>
        <w:tab/>
      </w:r>
    </w:p>
    <w:p w:rsidR="00BD3546" w:rsidRPr="00BD3546" w:rsidRDefault="00BD3546" w:rsidP="00BD3546">
      <w:pPr>
        <w:ind w:left="112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</w:p>
    <w:p w:rsidR="009D03F8" w:rsidRDefault="009D03F8">
      <w:pPr>
        <w:ind w:left="1123"/>
        <w:jc w:val="both"/>
      </w:pPr>
      <w:proofErr w:type="gramStart"/>
      <w:r>
        <w:t>in</w:t>
      </w:r>
      <w:proofErr w:type="gramEnd"/>
      <w:r>
        <w:t xml:space="preserve"> a legal newspaper once each week for three consecutive weeks.</w:t>
      </w:r>
    </w:p>
    <w:p w:rsidR="009D03F8" w:rsidRDefault="009D03F8" w:rsidP="003A5B51">
      <w:pPr>
        <w:numPr>
          <w:ilvl w:val="0"/>
          <w:numId w:val="32"/>
        </w:numPr>
        <w:spacing w:after="100" w:afterAutospacing="1"/>
        <w:jc w:val="both"/>
      </w:pPr>
      <w:r>
        <w:t xml:space="preserve">Other: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3F8" w:rsidRDefault="009D03F8">
      <w:pPr>
        <w:jc w:val="both"/>
      </w:pPr>
      <w:bookmarkStart w:id="0" w:name="_GoBack"/>
      <w:bookmarkEnd w:id="0"/>
    </w:p>
    <w:p w:rsidR="009D03F8" w:rsidRDefault="009D03F8">
      <w:pPr>
        <w:jc w:val="both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BY THE COURT:  </w:t>
      </w:r>
    </w:p>
    <w:p w:rsidR="009D03F8" w:rsidRDefault="009D03F8">
      <w:pPr>
        <w:jc w:val="both"/>
      </w:pPr>
    </w:p>
    <w:p w:rsidR="009D03F8" w:rsidRDefault="009D0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3546">
        <w:rPr>
          <w:u w:val="single"/>
        </w:rPr>
        <w:tab/>
      </w:r>
    </w:p>
    <w:p w:rsidR="009D03F8" w:rsidRDefault="009D0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of District Court</w:t>
      </w:r>
    </w:p>
    <w:sectPr w:rsidR="009D03F8" w:rsidSect="00BD3546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BA" w:rsidRDefault="00E90CBA">
      <w:r>
        <w:separator/>
      </w:r>
    </w:p>
  </w:endnote>
  <w:endnote w:type="continuationSeparator" w:id="0">
    <w:p w:rsidR="00E90CBA" w:rsidRDefault="00E9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F8" w:rsidRDefault="009D0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03F8" w:rsidRDefault="009D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9F" w:rsidRPr="00DA179F" w:rsidRDefault="00DA179F" w:rsidP="00DA179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32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bookmarkStart w:id="1" w:name="OLE_LINK3"/>
    <w:bookmarkStart w:id="2" w:name="OLE_LINK4"/>
    <w:r w:rsidRPr="00DA179F">
      <w:rPr>
        <w:rFonts w:ascii="Arial" w:hAnsi="Arial"/>
        <w:sz w:val="18"/>
        <w:szCs w:val="18"/>
      </w:rPr>
      <w:t>DIV1303</w:t>
    </w:r>
    <w:r w:rsidRPr="00DA179F">
      <w:rPr>
        <w:rFonts w:ascii="Arial" w:hAnsi="Arial"/>
        <w:sz w:val="18"/>
        <w:szCs w:val="18"/>
      </w:rPr>
      <w:tab/>
      <w:t>State</w:t>
    </w:r>
    <w:r w:rsidRPr="00DA179F">
      <w:rPr>
        <w:rFonts w:ascii="Arial" w:hAnsi="Arial"/>
        <w:sz w:val="18"/>
        <w:szCs w:val="18"/>
      </w:rPr>
      <w:tab/>
      <w:t>ENG</w:t>
    </w:r>
    <w:r w:rsidRPr="00DA179F">
      <w:rPr>
        <w:rFonts w:ascii="Arial" w:hAnsi="Arial"/>
        <w:sz w:val="18"/>
        <w:szCs w:val="18"/>
      </w:rPr>
      <w:tab/>
      <w:t>Rev 6/05-D</w:t>
    </w:r>
    <w:r w:rsidRPr="00DA179F">
      <w:rPr>
        <w:rFonts w:ascii="Arial" w:hAnsi="Arial"/>
        <w:sz w:val="18"/>
        <w:szCs w:val="18"/>
      </w:rPr>
      <w:tab/>
    </w:r>
    <w:r w:rsidRPr="00DA179F">
      <w:rPr>
        <w:rFonts w:ascii="Arial" w:hAnsi="Arial"/>
        <w:sz w:val="18"/>
        <w:szCs w:val="18"/>
      </w:rPr>
      <w:tab/>
    </w:r>
    <w:r w:rsidRPr="00BD3546">
      <w:rPr>
        <w:rFonts w:ascii="Arial" w:hAnsi="Arial"/>
        <w:sz w:val="18"/>
        <w:szCs w:val="18"/>
      </w:rPr>
      <w:t>www.</w:t>
    </w:r>
    <w:r w:rsidR="00BD3546" w:rsidRPr="00BD3546">
      <w:rPr>
        <w:rFonts w:ascii="Arial" w:hAnsi="Arial"/>
        <w:sz w:val="18"/>
        <w:szCs w:val="18"/>
      </w:rPr>
      <w:t>mncourts.gov</w:t>
    </w:r>
    <w:r w:rsidRPr="00BD3546">
      <w:rPr>
        <w:rFonts w:ascii="Arial" w:hAnsi="Arial"/>
        <w:sz w:val="18"/>
        <w:szCs w:val="18"/>
      </w:rPr>
      <w:t>/forms</w:t>
    </w:r>
    <w:r w:rsidRPr="00DA179F">
      <w:rPr>
        <w:rFonts w:ascii="Arial" w:hAnsi="Arial"/>
        <w:sz w:val="18"/>
        <w:szCs w:val="18"/>
      </w:rPr>
      <w:tab/>
      <w:t xml:space="preserve">Page </w:t>
    </w:r>
    <w:r w:rsidRPr="00DA179F">
      <w:rPr>
        <w:rStyle w:val="PageNumber"/>
        <w:rFonts w:ascii="Arial" w:hAnsi="Arial"/>
        <w:sz w:val="18"/>
        <w:szCs w:val="18"/>
      </w:rPr>
      <w:fldChar w:fldCharType="begin"/>
    </w:r>
    <w:r w:rsidRPr="00DA179F">
      <w:rPr>
        <w:rStyle w:val="PageNumber"/>
        <w:rFonts w:ascii="Arial" w:hAnsi="Arial"/>
        <w:sz w:val="18"/>
        <w:szCs w:val="18"/>
      </w:rPr>
      <w:instrText xml:space="preserve"> PAGE </w:instrText>
    </w:r>
    <w:r w:rsidRPr="00DA179F">
      <w:rPr>
        <w:rStyle w:val="PageNumber"/>
        <w:rFonts w:ascii="Arial" w:hAnsi="Arial"/>
        <w:sz w:val="18"/>
        <w:szCs w:val="18"/>
      </w:rPr>
      <w:fldChar w:fldCharType="separate"/>
    </w:r>
    <w:r w:rsidR="003A5B51">
      <w:rPr>
        <w:rStyle w:val="PageNumber"/>
        <w:rFonts w:ascii="Arial" w:hAnsi="Arial"/>
        <w:noProof/>
        <w:sz w:val="18"/>
        <w:szCs w:val="18"/>
      </w:rPr>
      <w:t>1</w:t>
    </w:r>
    <w:r w:rsidRPr="00DA179F">
      <w:rPr>
        <w:rStyle w:val="PageNumber"/>
        <w:rFonts w:ascii="Arial" w:hAnsi="Arial"/>
        <w:sz w:val="18"/>
        <w:szCs w:val="18"/>
      </w:rPr>
      <w:fldChar w:fldCharType="end"/>
    </w:r>
    <w:r w:rsidRPr="00DA179F">
      <w:rPr>
        <w:rStyle w:val="PageNumber"/>
        <w:rFonts w:ascii="Arial" w:hAnsi="Arial"/>
        <w:sz w:val="18"/>
        <w:szCs w:val="18"/>
      </w:rPr>
      <w:t xml:space="preserve"> of </w:t>
    </w:r>
    <w:bookmarkEnd w:id="1"/>
    <w:bookmarkEnd w:id="2"/>
    <w:r w:rsidRPr="00DA179F">
      <w:rPr>
        <w:rStyle w:val="PageNumber"/>
        <w:rFonts w:ascii="Arial" w:hAnsi="Arial"/>
        <w:sz w:val="18"/>
        <w:szCs w:val="18"/>
      </w:rPr>
      <w:fldChar w:fldCharType="begin"/>
    </w:r>
    <w:r w:rsidRPr="00DA179F">
      <w:rPr>
        <w:rStyle w:val="PageNumber"/>
        <w:rFonts w:ascii="Arial" w:hAnsi="Arial"/>
        <w:sz w:val="18"/>
        <w:szCs w:val="18"/>
      </w:rPr>
      <w:instrText xml:space="preserve"> NUMPAGES </w:instrText>
    </w:r>
    <w:r w:rsidRPr="00DA179F">
      <w:rPr>
        <w:rStyle w:val="PageNumber"/>
        <w:rFonts w:ascii="Arial" w:hAnsi="Arial"/>
        <w:sz w:val="18"/>
        <w:szCs w:val="18"/>
      </w:rPr>
      <w:fldChar w:fldCharType="separate"/>
    </w:r>
    <w:r w:rsidR="003A5B51">
      <w:rPr>
        <w:rStyle w:val="PageNumber"/>
        <w:rFonts w:ascii="Arial" w:hAnsi="Arial"/>
        <w:noProof/>
        <w:sz w:val="18"/>
        <w:szCs w:val="18"/>
      </w:rPr>
      <w:t>1</w:t>
    </w:r>
    <w:r w:rsidRPr="00DA179F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BA" w:rsidRDefault="00E90CBA">
      <w:r>
        <w:separator/>
      </w:r>
    </w:p>
  </w:footnote>
  <w:footnote w:type="continuationSeparator" w:id="0">
    <w:p w:rsidR="00E90CBA" w:rsidRDefault="00E9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F8" w:rsidRDefault="009D03F8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Approved by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E49"/>
    <w:multiLevelType w:val="singleLevel"/>
    <w:tmpl w:val="5A0E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DB4230"/>
    <w:multiLevelType w:val="singleLevel"/>
    <w:tmpl w:val="5A0E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3952FE"/>
    <w:multiLevelType w:val="singleLevel"/>
    <w:tmpl w:val="2DD218F2"/>
    <w:lvl w:ilvl="0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093B5E76"/>
    <w:multiLevelType w:val="singleLevel"/>
    <w:tmpl w:val="31D40E1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68573D"/>
    <w:multiLevelType w:val="singleLevel"/>
    <w:tmpl w:val="EF147B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C0371E8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6311C0"/>
    <w:multiLevelType w:val="singleLevel"/>
    <w:tmpl w:val="3DBA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147C153B"/>
    <w:multiLevelType w:val="hybridMultilevel"/>
    <w:tmpl w:val="DF963BDE"/>
    <w:lvl w:ilvl="0">
      <w:start w:val="2"/>
      <w:numFmt w:val="bullet"/>
      <w:lvlText w:val=""/>
      <w:lvlJc w:val="left"/>
      <w:pPr>
        <w:tabs>
          <w:tab w:val="num" w:pos="1123"/>
        </w:tabs>
        <w:ind w:left="112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8" w15:restartNumberingAfterBreak="0">
    <w:nsid w:val="15AC14BC"/>
    <w:multiLevelType w:val="singleLevel"/>
    <w:tmpl w:val="45C630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B4B3277"/>
    <w:multiLevelType w:val="singleLevel"/>
    <w:tmpl w:val="5D36430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</w:abstractNum>
  <w:abstractNum w:abstractNumId="10" w15:restartNumberingAfterBreak="0">
    <w:nsid w:val="20EC463D"/>
    <w:multiLevelType w:val="singleLevel"/>
    <w:tmpl w:val="A1F00FC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D861A71"/>
    <w:multiLevelType w:val="singleLevel"/>
    <w:tmpl w:val="CE24D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0A3074"/>
    <w:multiLevelType w:val="singleLevel"/>
    <w:tmpl w:val="0409000F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8B0532"/>
    <w:multiLevelType w:val="singleLevel"/>
    <w:tmpl w:val="F79A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B9333E1"/>
    <w:multiLevelType w:val="singleLevel"/>
    <w:tmpl w:val="363CE7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5" w15:restartNumberingAfterBreak="0">
    <w:nsid w:val="40D61BBA"/>
    <w:multiLevelType w:val="singleLevel"/>
    <w:tmpl w:val="C7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C9F30BE"/>
    <w:multiLevelType w:val="singleLevel"/>
    <w:tmpl w:val="363CE7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7" w15:restartNumberingAfterBreak="0">
    <w:nsid w:val="50883686"/>
    <w:multiLevelType w:val="hybridMultilevel"/>
    <w:tmpl w:val="4F583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4580F"/>
    <w:multiLevelType w:val="singleLevel"/>
    <w:tmpl w:val="C7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CC07C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34030D"/>
    <w:multiLevelType w:val="singleLevel"/>
    <w:tmpl w:val="5C72F81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A660FA7"/>
    <w:multiLevelType w:val="singleLevel"/>
    <w:tmpl w:val="43383BFC"/>
    <w:lvl w:ilvl="0">
      <w:start w:val="5"/>
      <w:numFmt w:val="lowerRoman"/>
      <w:lvlText w:val="%1."/>
      <w:lvlJc w:val="left"/>
      <w:pPr>
        <w:tabs>
          <w:tab w:val="num" w:pos="6480"/>
        </w:tabs>
        <w:ind w:left="6480" w:hanging="6480"/>
      </w:pPr>
      <w:rPr>
        <w:rFonts w:hint="default"/>
        <w:b w:val="0"/>
      </w:rPr>
    </w:lvl>
  </w:abstractNum>
  <w:abstractNum w:abstractNumId="22" w15:restartNumberingAfterBreak="0">
    <w:nsid w:val="6C7E6E71"/>
    <w:multiLevelType w:val="singleLevel"/>
    <w:tmpl w:val="0409000F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4C161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2C0536"/>
    <w:multiLevelType w:val="singleLevel"/>
    <w:tmpl w:val="38847AF4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17E4A95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F02CE3"/>
    <w:multiLevelType w:val="singleLevel"/>
    <w:tmpl w:val="4EB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5620228"/>
    <w:multiLevelType w:val="singleLevel"/>
    <w:tmpl w:val="EF147B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8CB5DCB"/>
    <w:multiLevelType w:val="singleLevel"/>
    <w:tmpl w:val="EF147B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9DD77AD"/>
    <w:multiLevelType w:val="singleLevel"/>
    <w:tmpl w:val="D8E8B9D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D8C3822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453FDD"/>
    <w:multiLevelType w:val="singleLevel"/>
    <w:tmpl w:val="6C24FE9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8"/>
  </w:num>
  <w:num w:numId="5">
    <w:abstractNumId w:val="29"/>
  </w:num>
  <w:num w:numId="6">
    <w:abstractNumId w:val="1"/>
  </w:num>
  <w:num w:numId="7">
    <w:abstractNumId w:val="19"/>
  </w:num>
  <w:num w:numId="8">
    <w:abstractNumId w:val="26"/>
  </w:num>
  <w:num w:numId="9">
    <w:abstractNumId w:val="0"/>
  </w:num>
  <w:num w:numId="10">
    <w:abstractNumId w:val="11"/>
  </w:num>
  <w:num w:numId="11">
    <w:abstractNumId w:val="4"/>
  </w:num>
  <w:num w:numId="12">
    <w:abstractNumId w:val="28"/>
  </w:num>
  <w:num w:numId="13">
    <w:abstractNumId w:val="27"/>
  </w:num>
  <w:num w:numId="14">
    <w:abstractNumId w:val="16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  <w:num w:numId="19">
    <w:abstractNumId w:val="21"/>
  </w:num>
  <w:num w:numId="20">
    <w:abstractNumId w:val="20"/>
  </w:num>
  <w:num w:numId="21">
    <w:abstractNumId w:val="10"/>
  </w:num>
  <w:num w:numId="22">
    <w:abstractNumId w:val="3"/>
  </w:num>
  <w:num w:numId="23">
    <w:abstractNumId w:val="24"/>
  </w:num>
  <w:num w:numId="24">
    <w:abstractNumId w:val="23"/>
  </w:num>
  <w:num w:numId="25">
    <w:abstractNumId w:val="30"/>
  </w:num>
  <w:num w:numId="26">
    <w:abstractNumId w:val="12"/>
  </w:num>
  <w:num w:numId="27">
    <w:abstractNumId w:val="5"/>
  </w:num>
  <w:num w:numId="28">
    <w:abstractNumId w:val="22"/>
  </w:num>
  <w:num w:numId="29">
    <w:abstractNumId w:val="25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8"/>
    <w:rsid w:val="003A5B51"/>
    <w:rsid w:val="00680341"/>
    <w:rsid w:val="009D03F8"/>
    <w:rsid w:val="00BD3546"/>
    <w:rsid w:val="00DA179F"/>
    <w:rsid w:val="00E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190C48-1F5F-4203-8E17-FE55C94E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right" w:leader="underscore" w:pos="10080"/>
      </w:tabs>
      <w:spacing w:line="360" w:lineRule="auto"/>
      <w:jc w:val="center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"/>
    <w:qFormat/>
    <w:pPr>
      <w:keepNext/>
      <w:keepLines/>
      <w:jc w:val="center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-30" w:right="-180" w:firstLine="3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num" w:pos="540"/>
        <w:tab w:val="left" w:pos="900"/>
        <w:tab w:val="left" w:pos="1260"/>
      </w:tabs>
      <w:ind w:left="547" w:right="-187" w:hanging="547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G Times" w:hAnsi="CG Times"/>
      <w:b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480" w:lineRule="auto"/>
      <w:ind w:firstLine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left" w:pos="720"/>
        <w:tab w:val="left" w:pos="158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864"/>
      </w:tabs>
      <w:spacing w:line="480" w:lineRule="auto"/>
      <w:ind w:left="720"/>
      <w:jc w:val="both"/>
    </w:pPr>
  </w:style>
  <w:style w:type="paragraph" w:styleId="BodyText2">
    <w:name w:val="Body Text 2"/>
    <w:basedOn w:val="Normal"/>
    <w:pPr>
      <w:tabs>
        <w:tab w:val="left" w:pos="720"/>
        <w:tab w:val="left" w:pos="864"/>
      </w:tabs>
      <w:spacing w:line="48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3A4C8561.dotm</Template>
  <TotalTime>2</TotalTime>
  <Pages>1</Pages>
  <Words>200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Hennepin County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carol byrne</dc:creator>
  <cp:keywords/>
  <cp:lastModifiedBy>Dohrmann, Deanna</cp:lastModifiedBy>
  <cp:revision>3</cp:revision>
  <cp:lastPrinted>2001-12-20T15:10:00Z</cp:lastPrinted>
  <dcterms:created xsi:type="dcterms:W3CDTF">2016-05-17T18:47:00Z</dcterms:created>
  <dcterms:modified xsi:type="dcterms:W3CDTF">2016-05-17T18:49:00Z</dcterms:modified>
</cp:coreProperties>
</file>