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4428"/>
        <w:gridCol w:w="540"/>
        <w:gridCol w:w="2250"/>
        <w:gridCol w:w="2070"/>
      </w:tblGrid>
      <w:tr w:rsidR="004A784F" w:rsidRPr="00DF309B" w14:paraId="3B46506F" w14:textId="77777777" w:rsidTr="009C2FD2">
        <w:tc>
          <w:tcPr>
            <w:tcW w:w="4428" w:type="dxa"/>
          </w:tcPr>
          <w:p w14:paraId="1A094722" w14:textId="77777777" w:rsidR="004A784F" w:rsidRPr="00DF309B" w:rsidRDefault="004A784F" w:rsidP="009C2FD2">
            <w:pPr>
              <w:keepNext/>
              <w:spacing w:after="0" w:line="240" w:lineRule="auto"/>
              <w:jc w:val="both"/>
              <w:outlineLvl w:val="0"/>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State of Minnesota</w:t>
            </w:r>
          </w:p>
        </w:tc>
        <w:tc>
          <w:tcPr>
            <w:tcW w:w="540" w:type="dxa"/>
          </w:tcPr>
          <w:p w14:paraId="70FA91F4" w14:textId="77777777" w:rsidR="004A784F" w:rsidRPr="00DF309B" w:rsidRDefault="004A784F" w:rsidP="009C2FD2">
            <w:pPr>
              <w:spacing w:after="0" w:line="240" w:lineRule="auto"/>
              <w:jc w:val="both"/>
              <w:rPr>
                <w:rFonts w:ascii="Times New Roman" w:eastAsia="Times New Roman" w:hAnsi="Times New Roman" w:cs="Times New Roman"/>
                <w:b/>
                <w:smallCaps/>
                <w:sz w:val="28"/>
                <w:szCs w:val="24"/>
              </w:rPr>
            </w:pPr>
          </w:p>
        </w:tc>
        <w:tc>
          <w:tcPr>
            <w:tcW w:w="2250" w:type="dxa"/>
          </w:tcPr>
          <w:p w14:paraId="57BE3D18" w14:textId="77777777" w:rsidR="004A784F" w:rsidRPr="00DF309B" w:rsidRDefault="004A784F" w:rsidP="009C2FD2">
            <w:pPr>
              <w:spacing w:after="0" w:line="240" w:lineRule="auto"/>
              <w:jc w:val="both"/>
              <w:rPr>
                <w:rFonts w:ascii="Times New Roman" w:eastAsia="Times New Roman" w:hAnsi="Times New Roman" w:cs="Times New Roman"/>
                <w:b/>
                <w:smallCaps/>
                <w:sz w:val="28"/>
                <w:szCs w:val="24"/>
              </w:rPr>
            </w:pPr>
          </w:p>
        </w:tc>
        <w:tc>
          <w:tcPr>
            <w:tcW w:w="2070" w:type="dxa"/>
          </w:tcPr>
          <w:p w14:paraId="383A9A82" w14:textId="77777777" w:rsidR="004A784F" w:rsidRPr="00DF309B" w:rsidRDefault="004A784F" w:rsidP="009C2FD2">
            <w:pPr>
              <w:keepNext/>
              <w:spacing w:after="0" w:line="240" w:lineRule="auto"/>
              <w:jc w:val="right"/>
              <w:outlineLvl w:val="3"/>
              <w:rPr>
                <w:rFonts w:ascii="Times New Roman" w:eastAsia="Times New Roman" w:hAnsi="Times New Roman" w:cs="Times New Roman"/>
                <w:b/>
                <w:sz w:val="28"/>
                <w:szCs w:val="20"/>
              </w:rPr>
            </w:pPr>
            <w:r w:rsidRPr="00DF309B">
              <w:rPr>
                <w:rFonts w:ascii="Times New Roman" w:eastAsia="Times New Roman" w:hAnsi="Times New Roman" w:cs="Times New Roman"/>
                <w:b/>
                <w:sz w:val="28"/>
                <w:szCs w:val="20"/>
              </w:rPr>
              <w:t>District Court</w:t>
            </w:r>
          </w:p>
        </w:tc>
      </w:tr>
      <w:tr w:rsidR="004A784F" w:rsidRPr="00DF309B" w14:paraId="521BC6EB" w14:textId="77777777" w:rsidTr="009C2FD2">
        <w:tc>
          <w:tcPr>
            <w:tcW w:w="4428" w:type="dxa"/>
            <w:tcBorders>
              <w:top w:val="single" w:sz="4" w:space="0" w:color="auto"/>
              <w:left w:val="single" w:sz="4" w:space="0" w:color="auto"/>
              <w:right w:val="single" w:sz="4" w:space="0" w:color="auto"/>
            </w:tcBorders>
          </w:tcPr>
          <w:p w14:paraId="138878AF"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County</w:t>
            </w:r>
          </w:p>
        </w:tc>
        <w:tc>
          <w:tcPr>
            <w:tcW w:w="540" w:type="dxa"/>
            <w:tcBorders>
              <w:left w:val="nil"/>
            </w:tcBorders>
          </w:tcPr>
          <w:p w14:paraId="758A9A8D"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top w:val="single" w:sz="4" w:space="0" w:color="auto"/>
              <w:left w:val="single" w:sz="4" w:space="0" w:color="auto"/>
            </w:tcBorders>
          </w:tcPr>
          <w:p w14:paraId="61581047"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Judicial District:</w:t>
            </w:r>
          </w:p>
        </w:tc>
        <w:tc>
          <w:tcPr>
            <w:tcW w:w="2070" w:type="dxa"/>
            <w:tcBorders>
              <w:top w:val="single" w:sz="4" w:space="0" w:color="auto"/>
              <w:right w:val="single" w:sz="4" w:space="0" w:color="auto"/>
            </w:tcBorders>
          </w:tcPr>
          <w:p w14:paraId="0A7553C8"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r w:rsidR="004A784F" w:rsidRPr="00DF309B" w14:paraId="5A2AC9BB" w14:textId="77777777" w:rsidTr="009C2FD2">
        <w:tc>
          <w:tcPr>
            <w:tcW w:w="4428" w:type="dxa"/>
            <w:tcBorders>
              <w:left w:val="single" w:sz="4" w:space="0" w:color="auto"/>
              <w:right w:val="single" w:sz="4" w:space="0" w:color="auto"/>
            </w:tcBorders>
          </w:tcPr>
          <w:p w14:paraId="0EAB061B"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540" w:type="dxa"/>
            <w:tcBorders>
              <w:left w:val="nil"/>
            </w:tcBorders>
          </w:tcPr>
          <w:p w14:paraId="52160064"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tcBorders>
          </w:tcPr>
          <w:p w14:paraId="3119DA37"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Court File Number:</w:t>
            </w:r>
          </w:p>
        </w:tc>
        <w:tc>
          <w:tcPr>
            <w:tcW w:w="2070" w:type="dxa"/>
            <w:tcBorders>
              <w:top w:val="single" w:sz="4" w:space="0" w:color="auto"/>
              <w:right w:val="single" w:sz="4" w:space="0" w:color="auto"/>
            </w:tcBorders>
          </w:tcPr>
          <w:p w14:paraId="47D53A4F"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r w:rsidR="004A784F" w:rsidRPr="00DF309B" w14:paraId="27F47DC8" w14:textId="77777777" w:rsidTr="009C2FD2">
        <w:tc>
          <w:tcPr>
            <w:tcW w:w="4428" w:type="dxa"/>
            <w:tcBorders>
              <w:left w:val="single" w:sz="4" w:space="0" w:color="auto"/>
              <w:bottom w:val="single" w:sz="4" w:space="0" w:color="auto"/>
              <w:right w:val="single" w:sz="4" w:space="0" w:color="auto"/>
            </w:tcBorders>
          </w:tcPr>
          <w:p w14:paraId="3689ED64" w14:textId="77777777" w:rsidR="004A784F" w:rsidRPr="00DF309B" w:rsidRDefault="004A784F" w:rsidP="009C2FD2">
            <w:pPr>
              <w:spacing w:after="0" w:line="240" w:lineRule="auto"/>
              <w:jc w:val="both"/>
              <w:rPr>
                <w:rFonts w:ascii="Times New Roman" w:eastAsia="Times New Roman" w:hAnsi="Times New Roman" w:cs="Times New Roman"/>
                <w:sz w:val="24"/>
                <w:szCs w:val="20"/>
              </w:rPr>
            </w:pPr>
          </w:p>
        </w:tc>
        <w:tc>
          <w:tcPr>
            <w:tcW w:w="540" w:type="dxa"/>
            <w:tcBorders>
              <w:left w:val="nil"/>
            </w:tcBorders>
          </w:tcPr>
          <w:p w14:paraId="6464E2BA"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c>
          <w:tcPr>
            <w:tcW w:w="2250" w:type="dxa"/>
            <w:tcBorders>
              <w:left w:val="single" w:sz="4" w:space="0" w:color="auto"/>
              <w:bottom w:val="single" w:sz="4" w:space="0" w:color="auto"/>
            </w:tcBorders>
          </w:tcPr>
          <w:p w14:paraId="0D5AEBC4"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r w:rsidRPr="00DF309B">
              <w:rPr>
                <w:rFonts w:ascii="Times New Roman" w:eastAsia="Times New Roman" w:hAnsi="Times New Roman" w:cs="Times New Roman"/>
                <w:sz w:val="24"/>
                <w:szCs w:val="24"/>
              </w:rPr>
              <w:t>Case Type:</w:t>
            </w:r>
          </w:p>
        </w:tc>
        <w:tc>
          <w:tcPr>
            <w:tcW w:w="2070" w:type="dxa"/>
            <w:tcBorders>
              <w:top w:val="single" w:sz="4" w:space="0" w:color="auto"/>
              <w:bottom w:val="single" w:sz="4" w:space="0" w:color="auto"/>
              <w:right w:val="single" w:sz="4" w:space="0" w:color="auto"/>
            </w:tcBorders>
          </w:tcPr>
          <w:p w14:paraId="74136AC8" w14:textId="77777777" w:rsidR="004A784F" w:rsidRPr="00DF309B" w:rsidRDefault="004A784F" w:rsidP="009C2FD2">
            <w:pPr>
              <w:spacing w:after="0" w:line="240" w:lineRule="auto"/>
              <w:jc w:val="both"/>
              <w:rPr>
                <w:rFonts w:ascii="Times New Roman" w:eastAsia="Times New Roman" w:hAnsi="Times New Roman" w:cs="Times New Roman"/>
                <w:sz w:val="24"/>
                <w:szCs w:val="24"/>
              </w:rPr>
            </w:pPr>
          </w:p>
        </w:tc>
      </w:tr>
    </w:tbl>
    <w:p w14:paraId="698A36B3" w14:textId="77777777" w:rsidR="004A784F" w:rsidRDefault="004A784F" w:rsidP="004A784F">
      <w:pPr>
        <w:keepNext/>
        <w:spacing w:after="0" w:line="240" w:lineRule="auto"/>
        <w:rPr>
          <w:rFonts w:ascii="Times New Roman" w:eastAsia="Times New Roman" w:hAnsi="Times New Roman" w:cs="Times New Roman"/>
          <w:b/>
          <w:sz w:val="20"/>
          <w:szCs w:val="20"/>
        </w:rPr>
      </w:pPr>
    </w:p>
    <w:p w14:paraId="76615115" w14:textId="77777777" w:rsidR="004A784F" w:rsidRPr="003C0B89" w:rsidRDefault="004A784F" w:rsidP="004A784F">
      <w:pPr>
        <w:keepNext/>
        <w:spacing w:after="0" w:line="240" w:lineRule="auto"/>
        <w:rPr>
          <w:rFonts w:ascii="Times New Roman" w:eastAsia="Times New Roman" w:hAnsi="Times New Roman" w:cs="Times New Roman"/>
          <w:b/>
          <w:sz w:val="20"/>
          <w:szCs w:val="20"/>
        </w:rPr>
      </w:pPr>
    </w:p>
    <w:p w14:paraId="0E708D97" w14:textId="77777777" w:rsidR="004A784F" w:rsidRPr="003C0B89" w:rsidRDefault="004A784F" w:rsidP="004A784F">
      <w:pPr>
        <w:keepNext/>
        <w:spacing w:after="0" w:line="240" w:lineRule="auto"/>
        <w:rPr>
          <w:rFonts w:ascii="Times New Roman" w:eastAsia="Times New Roman" w:hAnsi="Times New Roman" w:cs="Times New Roman"/>
          <w:sz w:val="20"/>
          <w:szCs w:val="20"/>
        </w:rPr>
      </w:pPr>
    </w:p>
    <w:p w14:paraId="0EF4902F"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0F845E28" w14:textId="5ECB4CB0" w:rsidR="001941E3" w:rsidRDefault="004A784F" w:rsidP="001941E3">
      <w:pPr>
        <w:keepNext/>
        <w:tabs>
          <w:tab w:val="left" w:pos="5580"/>
        </w:tabs>
        <w:spacing w:after="0" w:line="240" w:lineRule="auto"/>
        <w:ind w:left="5040" w:hanging="5040"/>
        <w:rPr>
          <w:rFonts w:ascii="Times New Roman" w:eastAsia="PMingLiU" w:hAnsi="Times New Roman" w:cs="Times New Roman"/>
          <w:b/>
          <w:bCs/>
          <w:sz w:val="28"/>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Creditor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b/>
          <w:sz w:val="20"/>
          <w:szCs w:val="20"/>
        </w:rPr>
        <w:tab/>
      </w:r>
      <w:r w:rsidR="00CB1E6D">
        <w:rPr>
          <w:rFonts w:ascii="Times New Roman" w:eastAsia="PMingLiU" w:hAnsi="Times New Roman" w:cs="Times New Roman"/>
          <w:b/>
          <w:bCs/>
          <w:sz w:val="28"/>
          <w:szCs w:val="20"/>
        </w:rPr>
        <w:t>Notice of Levied Funds</w:t>
      </w:r>
      <w:r w:rsidR="000A1807">
        <w:rPr>
          <w:rFonts w:ascii="Times New Roman" w:eastAsia="PMingLiU" w:hAnsi="Times New Roman" w:cs="Times New Roman"/>
          <w:b/>
          <w:bCs/>
          <w:sz w:val="28"/>
          <w:szCs w:val="20"/>
        </w:rPr>
        <w:t xml:space="preserve"> </w:t>
      </w:r>
    </w:p>
    <w:p w14:paraId="574C02A3" w14:textId="7FDD5E87" w:rsidR="004A784F" w:rsidRPr="00A9186D" w:rsidRDefault="00574FF1" w:rsidP="004A784F">
      <w:pPr>
        <w:keepNext/>
        <w:tabs>
          <w:tab w:val="left" w:pos="5580"/>
        </w:tabs>
        <w:spacing w:after="0" w:line="240" w:lineRule="auto"/>
        <w:ind w:left="5040" w:hanging="5040"/>
        <w:rPr>
          <w:rFonts w:ascii="Times New Roman" w:eastAsia="Times New Roman" w:hAnsi="Times New Roman" w:cs="Times New Roman"/>
          <w:sz w:val="20"/>
          <w:szCs w:val="20"/>
        </w:rPr>
      </w:pPr>
      <w:r>
        <w:rPr>
          <w:rFonts w:ascii="Times New Roman" w:eastAsia="PMingLiU" w:hAnsi="Times New Roman" w:cs="Times New Roman"/>
          <w:b/>
          <w:bCs/>
          <w:sz w:val="28"/>
          <w:szCs w:val="20"/>
        </w:rPr>
        <w:tab/>
      </w:r>
      <w:r w:rsidR="004D6FB4" w:rsidRPr="00A9186D">
        <w:rPr>
          <w:rFonts w:ascii="Times New Roman" w:eastAsia="Times New Roman" w:hAnsi="Times New Roman" w:cs="Times New Roman"/>
          <w:sz w:val="20"/>
          <w:szCs w:val="20"/>
        </w:rPr>
        <w:t>(Minn. Stat. § 550.143, subd. 3a)</w:t>
      </w:r>
    </w:p>
    <w:p w14:paraId="1A0DFD76" w14:textId="2531BAF0" w:rsidR="004A784F" w:rsidRPr="003C0B89" w:rsidRDefault="004A784F" w:rsidP="004A784F">
      <w:pPr>
        <w:keepNext/>
        <w:tabs>
          <w:tab w:val="left" w:pos="5040"/>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and</w:t>
      </w:r>
      <w:r w:rsidRPr="003C0B89">
        <w:rPr>
          <w:rFonts w:ascii="Times New Roman" w:eastAsia="Times New Roman" w:hAnsi="Times New Roman" w:cs="Times New Roman"/>
          <w:b/>
          <w:sz w:val="20"/>
          <w:szCs w:val="20"/>
        </w:rPr>
        <w:tab/>
      </w:r>
    </w:p>
    <w:p w14:paraId="25C14DF8" w14:textId="77777777" w:rsidR="004A784F" w:rsidRPr="003C0B89" w:rsidRDefault="004A784F" w:rsidP="004A784F">
      <w:pPr>
        <w:keepNext/>
        <w:spacing w:after="0" w:line="240" w:lineRule="auto"/>
        <w:rPr>
          <w:rFonts w:ascii="Times New Roman" w:eastAsia="Times New Roman" w:hAnsi="Times New Roman" w:cs="Times New Roman"/>
          <w:sz w:val="16"/>
          <w:szCs w:val="20"/>
          <w:u w:val="single"/>
        </w:rPr>
      </w:pPr>
    </w:p>
    <w:p w14:paraId="03D8DC1E"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1812724" w14:textId="77777777" w:rsidR="004A784F" w:rsidRPr="003C0B89" w:rsidRDefault="004A784F" w:rsidP="004A784F">
      <w:pPr>
        <w:keepNext/>
        <w:tabs>
          <w:tab w:val="left" w:pos="5328"/>
          <w:tab w:val="left" w:pos="10188"/>
        </w:tabs>
        <w:spacing w:after="0" w:line="240" w:lineRule="auto"/>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Debtor</w:t>
      </w:r>
      <w:r w:rsidRPr="003C0B89">
        <w:rPr>
          <w:rFonts w:ascii="Times New Roman" w:eastAsia="Times New Roman" w:hAnsi="Times New Roman" w:cs="Times New Roman"/>
          <w:sz w:val="20"/>
          <w:szCs w:val="20"/>
        </w:rPr>
        <w:t xml:space="preserve"> (first, middle, last)</w:t>
      </w:r>
      <w:r w:rsidRPr="003C0B89">
        <w:rPr>
          <w:rFonts w:ascii="Times New Roman" w:eastAsia="Times New Roman" w:hAnsi="Times New Roman" w:cs="Times New Roman"/>
          <w:sz w:val="20"/>
          <w:szCs w:val="20"/>
        </w:rPr>
        <w:tab/>
      </w:r>
    </w:p>
    <w:p w14:paraId="42C76B6A" w14:textId="77777777" w:rsidR="004A784F" w:rsidRDefault="004A784F" w:rsidP="004A784F">
      <w:pPr>
        <w:keepNext/>
        <w:spacing w:after="0" w:line="240" w:lineRule="auto"/>
        <w:rPr>
          <w:rFonts w:ascii="Times New Roman" w:eastAsia="Times New Roman" w:hAnsi="Times New Roman" w:cs="Times New Roman"/>
          <w:sz w:val="20"/>
          <w:szCs w:val="20"/>
        </w:rPr>
      </w:pPr>
    </w:p>
    <w:p w14:paraId="7770AB74" w14:textId="77777777" w:rsidR="004A784F" w:rsidRPr="003C0B89" w:rsidRDefault="004A784F" w:rsidP="004A784F">
      <w:pPr>
        <w:keepNext/>
        <w:spacing w:after="0" w:line="240" w:lineRule="auto"/>
        <w:rPr>
          <w:rFonts w:ascii="Times New Roman" w:eastAsia="Times New Roman" w:hAnsi="Times New Roman" w:cs="Times New Roman"/>
          <w:sz w:val="20"/>
          <w:szCs w:val="20"/>
          <w:u w:val="single"/>
        </w:rPr>
      </w:pP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r w:rsidRPr="003C0B89">
        <w:rPr>
          <w:rFonts w:ascii="Times New Roman" w:eastAsia="Times New Roman" w:hAnsi="Times New Roman" w:cs="Times New Roman"/>
          <w:sz w:val="20"/>
          <w:szCs w:val="20"/>
          <w:u w:val="single"/>
        </w:rPr>
        <w:tab/>
      </w:r>
    </w:p>
    <w:p w14:paraId="386E7B33" w14:textId="067CB363" w:rsidR="00CB6632" w:rsidRDefault="004A784F" w:rsidP="004A784F">
      <w:pPr>
        <w:rPr>
          <w:rFonts w:ascii="Times New Roman" w:eastAsia="Times New Roman" w:hAnsi="Times New Roman" w:cs="Times New Roman"/>
          <w:sz w:val="20"/>
          <w:szCs w:val="20"/>
        </w:rPr>
      </w:pPr>
      <w:r w:rsidRPr="003C0B89">
        <w:rPr>
          <w:rFonts w:ascii="Times New Roman" w:eastAsia="Times New Roman" w:hAnsi="Times New Roman" w:cs="Times New Roman"/>
          <w:sz w:val="20"/>
          <w:szCs w:val="20"/>
        </w:rPr>
        <w:t xml:space="preserve">Name of </w:t>
      </w:r>
      <w:r>
        <w:rPr>
          <w:rFonts w:ascii="Times New Roman" w:eastAsia="Times New Roman" w:hAnsi="Times New Roman" w:cs="Times New Roman"/>
          <w:sz w:val="20"/>
          <w:szCs w:val="20"/>
        </w:rPr>
        <w:t xml:space="preserve">Third Party </w:t>
      </w:r>
      <w:r w:rsidRPr="00D0108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Debtor’s </w:t>
      </w:r>
      <w:r w:rsidR="00CB1E6D">
        <w:rPr>
          <w:rFonts w:ascii="Times New Roman" w:eastAsia="Times New Roman" w:hAnsi="Times New Roman" w:cs="Times New Roman"/>
          <w:sz w:val="20"/>
          <w:szCs w:val="20"/>
        </w:rPr>
        <w:t>Financial Institution</w:t>
      </w:r>
      <w:r w:rsidRPr="00D01088">
        <w:rPr>
          <w:rFonts w:ascii="Times New Roman" w:eastAsia="Times New Roman" w:hAnsi="Times New Roman" w:cs="Times New Roman"/>
          <w:sz w:val="20"/>
          <w:szCs w:val="20"/>
        </w:rPr>
        <w:t>)</w:t>
      </w:r>
    </w:p>
    <w:p w14:paraId="3C9ADB72" w14:textId="77777777" w:rsidR="00CB1E6D" w:rsidRDefault="00CB1E6D" w:rsidP="00CB1E6D">
      <w:pPr>
        <w:spacing w:after="120" w:line="300" w:lineRule="atLeast"/>
        <w:jc w:val="center"/>
        <w:rPr>
          <w:rFonts w:ascii="Times New Roman" w:eastAsia="Times New Roman" w:hAnsi="Times New Roman" w:cs="Times New Roman"/>
          <w:b/>
          <w:bCs/>
          <w:color w:val="333333"/>
          <w:sz w:val="25"/>
          <w:szCs w:val="25"/>
          <w:lang w:val="en"/>
        </w:rPr>
      </w:pPr>
    </w:p>
    <w:p w14:paraId="4B234C4E" w14:textId="1BE16BC0" w:rsidR="00CB1E6D" w:rsidRPr="00CB1E6D" w:rsidRDefault="00CB1E6D" w:rsidP="00CB1E6D">
      <w:pPr>
        <w:spacing w:after="120" w:line="300" w:lineRule="atLeast"/>
        <w:jc w:val="center"/>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b/>
          <w:bCs/>
          <w:color w:val="333333"/>
          <w:sz w:val="25"/>
          <w:szCs w:val="25"/>
          <w:lang w:val="en"/>
        </w:rPr>
        <w:t>IMPORTANT NOTICE</w:t>
      </w:r>
      <w:r w:rsidRPr="00CB1E6D">
        <w:rPr>
          <w:rFonts w:ascii="Times New Roman" w:eastAsia="Times New Roman" w:hAnsi="Times New Roman" w:cs="Times New Roman"/>
          <w:color w:val="333333"/>
          <w:sz w:val="25"/>
          <w:szCs w:val="25"/>
          <w:lang w:val="en"/>
        </w:rPr>
        <w:t xml:space="preserve"> </w:t>
      </w:r>
    </w:p>
    <w:p w14:paraId="24331671" w14:textId="77777777" w:rsidR="00CB1E6D" w:rsidRPr="00CB1E6D" w:rsidRDefault="00CB1E6D" w:rsidP="00CB1E6D">
      <w:pPr>
        <w:spacing w:before="48" w:after="120" w:line="300" w:lineRule="atLeast"/>
        <w:jc w:val="center"/>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b/>
          <w:bCs/>
          <w:color w:val="333333"/>
          <w:sz w:val="25"/>
          <w:szCs w:val="25"/>
          <w:lang w:val="en"/>
        </w:rPr>
        <w:t>YOUR FUNDS HAVE BEEN LEVIED</w:t>
      </w:r>
      <w:r w:rsidRPr="00CB1E6D">
        <w:rPr>
          <w:rFonts w:ascii="Times New Roman" w:eastAsia="Times New Roman" w:hAnsi="Times New Roman" w:cs="Times New Roman"/>
          <w:color w:val="333333"/>
          <w:sz w:val="25"/>
          <w:szCs w:val="25"/>
          <w:lang w:val="en"/>
        </w:rPr>
        <w:t xml:space="preserve"> </w:t>
      </w:r>
    </w:p>
    <w:p w14:paraId="56F0B92D" w14:textId="77777777"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color w:val="333333"/>
          <w:sz w:val="25"/>
          <w:szCs w:val="25"/>
          <w:lang w:val="en"/>
        </w:rPr>
        <w:t>The Creditor has frozen money in your account at your financial institution.</w:t>
      </w:r>
    </w:p>
    <w:p w14:paraId="6BFCE22A" w14:textId="07534383" w:rsidR="00CB1E6D" w:rsidRPr="00CB1E6D" w:rsidRDefault="002838A8" w:rsidP="00CB1E6D">
      <w:pPr>
        <w:spacing w:before="48" w:after="120" w:line="300" w:lineRule="atLeast"/>
        <w:ind w:firstLine="480"/>
        <w:rPr>
          <w:rFonts w:ascii="Times New Roman" w:eastAsia="Times New Roman" w:hAnsi="Times New Roman" w:cs="Times New Roman"/>
          <w:color w:val="333333"/>
          <w:sz w:val="25"/>
          <w:szCs w:val="25"/>
          <w:lang w:val="en"/>
        </w:rPr>
      </w:pPr>
      <w:r>
        <w:rPr>
          <w:rFonts w:ascii="Times New Roman" w:eastAsia="Times New Roman" w:hAnsi="Times New Roman" w:cs="Times New Roman"/>
          <w:b/>
          <w:bCs/>
          <w:color w:val="333333"/>
          <w:sz w:val="25"/>
          <w:szCs w:val="25"/>
          <w:lang w:val="en"/>
        </w:rPr>
        <w:t>Your account balance is $________________________ .</w:t>
      </w:r>
      <w:r w:rsidR="00CB1E6D" w:rsidRPr="00CB1E6D">
        <w:rPr>
          <w:rFonts w:ascii="Times New Roman" w:eastAsia="Times New Roman" w:hAnsi="Times New Roman" w:cs="Times New Roman"/>
          <w:color w:val="333333"/>
          <w:sz w:val="25"/>
          <w:szCs w:val="25"/>
          <w:lang w:val="en"/>
        </w:rPr>
        <w:t xml:space="preserve"> </w:t>
      </w:r>
    </w:p>
    <w:p w14:paraId="5F7D57E6" w14:textId="4A279C48"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b/>
          <w:bCs/>
          <w:color w:val="333333"/>
          <w:sz w:val="25"/>
          <w:szCs w:val="25"/>
          <w:lang w:val="en"/>
        </w:rPr>
        <w:t>T</w:t>
      </w:r>
      <w:r w:rsidR="002838A8">
        <w:rPr>
          <w:rFonts w:ascii="Times New Roman" w:eastAsia="Times New Roman" w:hAnsi="Times New Roman" w:cs="Times New Roman"/>
          <w:b/>
          <w:bCs/>
          <w:color w:val="333333"/>
          <w:sz w:val="25"/>
          <w:szCs w:val="25"/>
          <w:lang w:val="en"/>
        </w:rPr>
        <w:t>he amount being held is $________________________ .</w:t>
      </w:r>
      <w:r w:rsidRPr="00CB1E6D">
        <w:rPr>
          <w:rFonts w:ascii="Times New Roman" w:eastAsia="Times New Roman" w:hAnsi="Times New Roman" w:cs="Times New Roman"/>
          <w:color w:val="333333"/>
          <w:sz w:val="25"/>
          <w:szCs w:val="25"/>
          <w:lang w:val="en"/>
        </w:rPr>
        <w:t xml:space="preserve"> </w:t>
      </w:r>
    </w:p>
    <w:p w14:paraId="66A1E918" w14:textId="77777777"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color w:val="333333"/>
          <w:sz w:val="25"/>
          <w:szCs w:val="25"/>
          <w:lang w:val="en"/>
        </w:rPr>
        <w:t>The amount being held will be frozen for 14 days from the date of this notice.</w:t>
      </w:r>
    </w:p>
    <w:p w14:paraId="6C78360D" w14:textId="6C0F0924"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b/>
          <w:bCs/>
          <w:color w:val="333333"/>
          <w:sz w:val="25"/>
          <w:szCs w:val="25"/>
          <w:lang w:val="en"/>
        </w:rPr>
        <w:t>Some of your money in your account may be protected (the legal word is exempt). You may be able to get it sooner than 14 days if you act quickly and follow t</w:t>
      </w:r>
      <w:r w:rsidR="005D3B06">
        <w:rPr>
          <w:rFonts w:ascii="Times New Roman" w:eastAsia="Times New Roman" w:hAnsi="Times New Roman" w:cs="Times New Roman"/>
          <w:b/>
          <w:bCs/>
          <w:color w:val="333333"/>
          <w:sz w:val="25"/>
          <w:szCs w:val="25"/>
          <w:lang w:val="en"/>
        </w:rPr>
        <w:t xml:space="preserve">he steps on the </w:t>
      </w:r>
      <w:r w:rsidR="005D3B06">
        <w:rPr>
          <w:rFonts w:ascii="Times New Roman" w:eastAsia="Times New Roman" w:hAnsi="Times New Roman" w:cs="Times New Roman"/>
          <w:b/>
          <w:bCs/>
          <w:i/>
          <w:color w:val="333333"/>
          <w:sz w:val="25"/>
          <w:szCs w:val="25"/>
          <w:lang w:val="en"/>
        </w:rPr>
        <w:t>Exemption Form Instructions</w:t>
      </w:r>
      <w:r w:rsidR="005D3B06">
        <w:rPr>
          <w:rFonts w:ascii="Times New Roman" w:eastAsia="Times New Roman" w:hAnsi="Times New Roman" w:cs="Times New Roman"/>
          <w:b/>
          <w:bCs/>
          <w:color w:val="333333"/>
          <w:sz w:val="25"/>
          <w:szCs w:val="25"/>
          <w:lang w:val="en"/>
        </w:rPr>
        <w:t xml:space="preserve"> (JGM</w:t>
      </w:r>
      <w:r w:rsidR="00E13103">
        <w:rPr>
          <w:rFonts w:ascii="Times New Roman" w:eastAsia="Times New Roman" w:hAnsi="Times New Roman" w:cs="Times New Roman"/>
          <w:b/>
          <w:bCs/>
          <w:color w:val="333333"/>
          <w:sz w:val="25"/>
          <w:szCs w:val="25"/>
          <w:lang w:val="en"/>
        </w:rPr>
        <w:t>406</w:t>
      </w:r>
      <w:r w:rsidR="005D3B06">
        <w:rPr>
          <w:rFonts w:ascii="Times New Roman" w:eastAsia="Times New Roman" w:hAnsi="Times New Roman" w:cs="Times New Roman"/>
          <w:b/>
          <w:bCs/>
          <w:color w:val="333333"/>
          <w:sz w:val="25"/>
          <w:szCs w:val="25"/>
          <w:lang w:val="en"/>
        </w:rPr>
        <w:t>)</w:t>
      </w:r>
      <w:r w:rsidRPr="00CB1E6D">
        <w:rPr>
          <w:rFonts w:ascii="Times New Roman" w:eastAsia="Times New Roman" w:hAnsi="Times New Roman" w:cs="Times New Roman"/>
          <w:b/>
          <w:bCs/>
          <w:color w:val="333333"/>
          <w:sz w:val="25"/>
          <w:szCs w:val="25"/>
          <w:lang w:val="en"/>
        </w:rPr>
        <w:t>.</w:t>
      </w:r>
      <w:r w:rsidRPr="00CB1E6D">
        <w:rPr>
          <w:rFonts w:ascii="Times New Roman" w:eastAsia="Times New Roman" w:hAnsi="Times New Roman" w:cs="Times New Roman"/>
          <w:color w:val="333333"/>
          <w:sz w:val="25"/>
          <w:szCs w:val="25"/>
          <w:lang w:val="en"/>
        </w:rPr>
        <w:t xml:space="preserve"> </w:t>
      </w:r>
    </w:p>
    <w:p w14:paraId="5ABE85FC" w14:textId="0C24141F"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color w:val="333333"/>
          <w:sz w:val="25"/>
          <w:szCs w:val="25"/>
          <w:lang w:val="en"/>
        </w:rPr>
        <w:t xml:space="preserve">The attached </w:t>
      </w:r>
      <w:r w:rsidR="00A9186D">
        <w:rPr>
          <w:rFonts w:ascii="Times New Roman" w:eastAsia="Times New Roman" w:hAnsi="Times New Roman" w:cs="Times New Roman"/>
          <w:i/>
          <w:color w:val="333333"/>
          <w:sz w:val="25"/>
          <w:szCs w:val="25"/>
          <w:lang w:val="en"/>
        </w:rPr>
        <w:t>Exemption Form</w:t>
      </w:r>
      <w:r w:rsidR="00A9186D">
        <w:rPr>
          <w:rFonts w:ascii="Times New Roman" w:eastAsia="Times New Roman" w:hAnsi="Times New Roman" w:cs="Times New Roman"/>
          <w:color w:val="333333"/>
          <w:sz w:val="25"/>
          <w:szCs w:val="25"/>
          <w:lang w:val="en"/>
        </w:rPr>
        <w:t xml:space="preserve"> (JGM401)</w:t>
      </w:r>
      <w:r w:rsidRPr="00CB1E6D">
        <w:rPr>
          <w:rFonts w:ascii="Times New Roman" w:eastAsia="Times New Roman" w:hAnsi="Times New Roman" w:cs="Times New Roman"/>
          <w:color w:val="333333"/>
          <w:sz w:val="25"/>
          <w:szCs w:val="25"/>
          <w:lang w:val="en"/>
        </w:rPr>
        <w:t xml:space="preserve"> lists some different sources of money in your account that may be protected. If your money is from one or more of these sources, place a check on the line on the form next to the sources of your money. If it is from one of these sources, the Creditor cannot take it.</w:t>
      </w:r>
    </w:p>
    <w:p w14:paraId="5A26F8BA" w14:textId="6A2F7781" w:rsidR="00CB1E6D" w:rsidRPr="00CB1E6D" w:rsidRDefault="00CB1E6D" w:rsidP="00CB1E6D">
      <w:pPr>
        <w:spacing w:before="48" w:after="120" w:line="300" w:lineRule="atLeast"/>
        <w:ind w:firstLine="480"/>
        <w:rPr>
          <w:rFonts w:ascii="Times New Roman" w:eastAsia="Times New Roman" w:hAnsi="Times New Roman" w:cs="Times New Roman"/>
          <w:color w:val="333333"/>
          <w:sz w:val="25"/>
          <w:szCs w:val="25"/>
          <w:lang w:val="en"/>
        </w:rPr>
      </w:pPr>
      <w:r w:rsidRPr="00CB1E6D">
        <w:rPr>
          <w:rFonts w:ascii="Times New Roman" w:eastAsia="Times New Roman" w:hAnsi="Times New Roman" w:cs="Times New Roman"/>
          <w:color w:val="333333"/>
          <w:sz w:val="25"/>
          <w:szCs w:val="25"/>
          <w:lang w:val="en"/>
        </w:rPr>
        <w:t>BUT,</w:t>
      </w:r>
      <w:r w:rsidRPr="00CB1E6D">
        <w:rPr>
          <w:rFonts w:ascii="Times New Roman" w:eastAsia="Times New Roman" w:hAnsi="Times New Roman" w:cs="Times New Roman"/>
          <w:b/>
          <w:bCs/>
          <w:color w:val="333333"/>
          <w:sz w:val="25"/>
          <w:szCs w:val="25"/>
          <w:lang w:val="en"/>
        </w:rPr>
        <w:t xml:space="preserve"> you must follow the instructions and return the exemption form and copies of your bank statements from the last 60 days</w:t>
      </w:r>
      <w:r w:rsidRPr="00CB1E6D">
        <w:rPr>
          <w:rFonts w:ascii="Times New Roman" w:eastAsia="Times New Roman" w:hAnsi="Times New Roman" w:cs="Times New Roman"/>
          <w:color w:val="333333"/>
          <w:sz w:val="25"/>
          <w:szCs w:val="25"/>
          <w:lang w:val="en"/>
        </w:rPr>
        <w:t xml:space="preserve"> to have the bank unfreeze your money. If you do not follow the instructions, your financial institut</w:t>
      </w:r>
      <w:r w:rsidR="00A54E81">
        <w:rPr>
          <w:rFonts w:ascii="Times New Roman" w:eastAsia="Times New Roman" w:hAnsi="Times New Roman" w:cs="Times New Roman"/>
          <w:color w:val="333333"/>
          <w:sz w:val="25"/>
          <w:szCs w:val="25"/>
          <w:lang w:val="en"/>
        </w:rPr>
        <w:t>ion will give the money to the s</w:t>
      </w:r>
      <w:r w:rsidRPr="00CB1E6D">
        <w:rPr>
          <w:rFonts w:ascii="Times New Roman" w:eastAsia="Times New Roman" w:hAnsi="Times New Roman" w:cs="Times New Roman"/>
          <w:color w:val="333333"/>
          <w:sz w:val="25"/>
          <w:szCs w:val="25"/>
          <w:lang w:val="en"/>
        </w:rPr>
        <w:t xml:space="preserve">heriff. If that happens and it is protected, you can still get it back from the Creditor later, but </w:t>
      </w:r>
      <w:r w:rsidR="004827AE">
        <w:rPr>
          <w:rFonts w:ascii="Times New Roman" w:eastAsia="Times New Roman" w:hAnsi="Times New Roman" w:cs="Times New Roman"/>
          <w:color w:val="333333"/>
          <w:sz w:val="25"/>
          <w:szCs w:val="25"/>
          <w:lang w:val="en"/>
        </w:rPr>
        <w:t xml:space="preserve">it is easier to fill out these forms </w:t>
      </w:r>
      <w:r w:rsidRPr="00CB1E6D">
        <w:rPr>
          <w:rFonts w:ascii="Times New Roman" w:eastAsia="Times New Roman" w:hAnsi="Times New Roman" w:cs="Times New Roman"/>
          <w:color w:val="333333"/>
          <w:sz w:val="25"/>
          <w:szCs w:val="25"/>
          <w:lang w:val="en"/>
        </w:rPr>
        <w:t>now.</w:t>
      </w:r>
    </w:p>
    <w:p w14:paraId="2420CBCB" w14:textId="1D135EB0" w:rsidR="00CB1E6D" w:rsidRPr="00CB1E6D" w:rsidRDefault="002838A8" w:rsidP="00CB1E6D">
      <w:pPr>
        <w:spacing w:before="48" w:after="120" w:line="300" w:lineRule="atLeast"/>
        <w:jc w:val="center"/>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 xml:space="preserve">See </w:t>
      </w:r>
      <w:r w:rsidR="006021F3">
        <w:rPr>
          <w:rFonts w:ascii="Times New Roman" w:eastAsia="Times New Roman" w:hAnsi="Times New Roman" w:cs="Times New Roman"/>
          <w:color w:val="333333"/>
          <w:sz w:val="25"/>
          <w:szCs w:val="25"/>
          <w:lang w:val="en"/>
        </w:rPr>
        <w:t xml:space="preserve">the attached </w:t>
      </w:r>
      <w:r w:rsidR="00A9186D" w:rsidRPr="00A9186D">
        <w:rPr>
          <w:rFonts w:ascii="Times New Roman" w:eastAsia="Times New Roman" w:hAnsi="Times New Roman" w:cs="Times New Roman"/>
          <w:i/>
          <w:color w:val="333333"/>
          <w:sz w:val="25"/>
          <w:szCs w:val="25"/>
          <w:lang w:val="en"/>
        </w:rPr>
        <w:t>Exemption Form</w:t>
      </w:r>
      <w:r w:rsidR="00304905" w:rsidRPr="00A9186D">
        <w:rPr>
          <w:rFonts w:ascii="Times New Roman" w:eastAsia="Times New Roman" w:hAnsi="Times New Roman" w:cs="Times New Roman"/>
          <w:i/>
          <w:color w:val="333333"/>
          <w:sz w:val="25"/>
          <w:szCs w:val="25"/>
          <w:lang w:val="en"/>
        </w:rPr>
        <w:t xml:space="preserve"> I</w:t>
      </w:r>
      <w:r w:rsidR="00CB1E6D" w:rsidRPr="00A9186D">
        <w:rPr>
          <w:rFonts w:ascii="Times New Roman" w:eastAsia="Times New Roman" w:hAnsi="Times New Roman" w:cs="Times New Roman"/>
          <w:i/>
          <w:color w:val="333333"/>
          <w:sz w:val="25"/>
          <w:szCs w:val="25"/>
          <w:lang w:val="en"/>
        </w:rPr>
        <w:t>nstructions</w:t>
      </w:r>
      <w:r w:rsidR="00CB1E6D" w:rsidRPr="00CB1E6D">
        <w:rPr>
          <w:rFonts w:ascii="Times New Roman" w:eastAsia="Times New Roman" w:hAnsi="Times New Roman" w:cs="Times New Roman"/>
          <w:color w:val="333333"/>
          <w:sz w:val="25"/>
          <w:szCs w:val="25"/>
          <w:lang w:val="en"/>
        </w:rPr>
        <w:t xml:space="preserve"> </w:t>
      </w:r>
      <w:r w:rsidR="00A9186D">
        <w:rPr>
          <w:rFonts w:ascii="Times New Roman" w:eastAsia="Times New Roman" w:hAnsi="Times New Roman" w:cs="Times New Roman"/>
          <w:color w:val="333333"/>
          <w:sz w:val="25"/>
          <w:szCs w:val="25"/>
          <w:lang w:val="en"/>
        </w:rPr>
        <w:t>(JGM</w:t>
      </w:r>
      <w:r w:rsidR="00E13103">
        <w:rPr>
          <w:rFonts w:ascii="Times New Roman" w:eastAsia="Times New Roman" w:hAnsi="Times New Roman" w:cs="Times New Roman"/>
          <w:color w:val="333333"/>
          <w:sz w:val="25"/>
          <w:szCs w:val="25"/>
          <w:lang w:val="en"/>
        </w:rPr>
        <w:t>406</w:t>
      </w:r>
      <w:bookmarkStart w:id="0" w:name="_GoBack"/>
      <w:bookmarkEnd w:id="0"/>
      <w:r w:rsidR="00A9186D">
        <w:rPr>
          <w:rFonts w:ascii="Times New Roman" w:eastAsia="Times New Roman" w:hAnsi="Times New Roman" w:cs="Times New Roman"/>
          <w:color w:val="333333"/>
          <w:sz w:val="25"/>
          <w:szCs w:val="25"/>
          <w:lang w:val="en"/>
        </w:rPr>
        <w:t xml:space="preserve">) </w:t>
      </w:r>
      <w:r w:rsidR="00CB1E6D" w:rsidRPr="00CB1E6D">
        <w:rPr>
          <w:rFonts w:ascii="Times New Roman" w:eastAsia="Times New Roman" w:hAnsi="Times New Roman" w:cs="Times New Roman"/>
          <w:color w:val="333333"/>
          <w:sz w:val="25"/>
          <w:szCs w:val="25"/>
          <w:lang w:val="en"/>
        </w:rPr>
        <w:t xml:space="preserve">and </w:t>
      </w:r>
      <w:r w:rsidR="00A9186D">
        <w:rPr>
          <w:rFonts w:ascii="Times New Roman" w:eastAsia="Times New Roman" w:hAnsi="Times New Roman" w:cs="Times New Roman"/>
          <w:i/>
          <w:color w:val="333333"/>
          <w:sz w:val="25"/>
          <w:szCs w:val="25"/>
          <w:lang w:val="en"/>
        </w:rPr>
        <w:t>Exemption Form</w:t>
      </w:r>
      <w:r w:rsidR="00A9186D">
        <w:rPr>
          <w:rFonts w:ascii="Times New Roman" w:eastAsia="Times New Roman" w:hAnsi="Times New Roman" w:cs="Times New Roman"/>
          <w:color w:val="333333"/>
          <w:sz w:val="25"/>
          <w:szCs w:val="25"/>
          <w:lang w:val="en"/>
        </w:rPr>
        <w:t xml:space="preserve"> (JGM401)</w:t>
      </w:r>
      <w:r>
        <w:rPr>
          <w:rFonts w:ascii="Times New Roman" w:eastAsia="Times New Roman" w:hAnsi="Times New Roman" w:cs="Times New Roman"/>
          <w:color w:val="333333"/>
          <w:sz w:val="25"/>
          <w:szCs w:val="25"/>
          <w:lang w:val="en"/>
        </w:rPr>
        <w:t xml:space="preserve"> </w:t>
      </w:r>
      <w:r w:rsidR="00A9186D">
        <w:rPr>
          <w:rFonts w:ascii="Times New Roman" w:eastAsia="Times New Roman" w:hAnsi="Times New Roman" w:cs="Times New Roman"/>
          <w:color w:val="333333"/>
          <w:sz w:val="25"/>
          <w:szCs w:val="25"/>
          <w:lang w:val="en"/>
        </w:rPr>
        <w:t xml:space="preserve">for your next steps. </w:t>
      </w:r>
    </w:p>
    <w:p w14:paraId="01792953" w14:textId="77777777" w:rsidR="004A784F" w:rsidRDefault="004A784F" w:rsidP="004A784F">
      <w:pPr>
        <w:rPr>
          <w:rFonts w:ascii="Times New Roman" w:eastAsia="Times New Roman" w:hAnsi="Times New Roman" w:cs="Times New Roman"/>
          <w:sz w:val="20"/>
          <w:szCs w:val="20"/>
        </w:rPr>
      </w:pPr>
    </w:p>
    <w:sectPr w:rsidR="004A784F" w:rsidSect="00B16D05">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FBA89" w14:textId="77777777" w:rsidR="00497077" w:rsidRDefault="00497077" w:rsidP="00497077">
      <w:pPr>
        <w:spacing w:after="0" w:line="240" w:lineRule="auto"/>
      </w:pPr>
      <w:r>
        <w:separator/>
      </w:r>
    </w:p>
  </w:endnote>
  <w:endnote w:type="continuationSeparator" w:id="0">
    <w:p w14:paraId="7B55B778" w14:textId="77777777" w:rsidR="00497077" w:rsidRDefault="00497077" w:rsidP="0049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980920355"/>
      <w:docPartObj>
        <w:docPartGallery w:val="Page Numbers (Bottom of Page)"/>
        <w:docPartUnique/>
      </w:docPartObj>
    </w:sdtPr>
    <w:sdtEndPr/>
    <w:sdtContent>
      <w:sdt>
        <w:sdtPr>
          <w:rPr>
            <w:rFonts w:ascii="Arial" w:hAnsi="Arial" w:cs="Arial"/>
            <w:sz w:val="18"/>
            <w:szCs w:val="18"/>
          </w:rPr>
          <w:id w:val="341287740"/>
          <w:docPartObj>
            <w:docPartGallery w:val="Page Numbers (Top of Page)"/>
            <w:docPartUnique/>
          </w:docPartObj>
        </w:sdtPr>
        <w:sdtEndPr/>
        <w:sdtContent>
          <w:p w14:paraId="30FC8F66" w14:textId="5B9C8D5D" w:rsidR="006368B1" w:rsidRPr="006368B1" w:rsidRDefault="006368B1" w:rsidP="006368B1">
            <w:pPr>
              <w:pStyle w:val="Footer"/>
              <w:rPr>
                <w:rFonts w:ascii="Arial" w:hAnsi="Arial" w:cs="Arial"/>
                <w:sz w:val="18"/>
                <w:szCs w:val="18"/>
              </w:rPr>
            </w:pPr>
            <w:r>
              <w:rPr>
                <w:rFonts w:ascii="Arial" w:hAnsi="Arial" w:cs="Arial"/>
                <w:sz w:val="18"/>
                <w:szCs w:val="18"/>
              </w:rPr>
              <w:t>JGM</w:t>
            </w:r>
            <w:r w:rsidR="00E13103">
              <w:rPr>
                <w:rFonts w:ascii="Arial" w:hAnsi="Arial" w:cs="Arial"/>
                <w:sz w:val="18"/>
                <w:szCs w:val="18"/>
              </w:rPr>
              <w:t>602</w:t>
            </w:r>
            <w:r w:rsidRPr="006E4588">
              <w:rPr>
                <w:rFonts w:ascii="Arial" w:hAnsi="Arial" w:cs="Arial"/>
                <w:sz w:val="18"/>
                <w:szCs w:val="18"/>
              </w:rPr>
              <w:t xml:space="preserve">    </w:t>
            </w:r>
            <w:r w:rsidR="00E13103">
              <w:rPr>
                <w:rFonts w:ascii="Arial" w:hAnsi="Arial" w:cs="Arial"/>
                <w:sz w:val="18"/>
                <w:szCs w:val="18"/>
              </w:rPr>
              <w:t xml:space="preserve">       State                11</w:t>
            </w:r>
            <w:r w:rsidRPr="006E4588">
              <w:rPr>
                <w:rFonts w:ascii="Arial" w:hAnsi="Arial" w:cs="Arial"/>
                <w:sz w:val="18"/>
                <w:szCs w:val="18"/>
              </w:rPr>
              <w:t>/</w:t>
            </w:r>
            <w:r>
              <w:rPr>
                <w:rFonts w:ascii="Arial" w:hAnsi="Arial" w:cs="Arial"/>
                <w:sz w:val="18"/>
                <w:szCs w:val="18"/>
              </w:rPr>
              <w:t>17</w:t>
            </w:r>
            <w:r w:rsidRPr="006E4588">
              <w:rPr>
                <w:rFonts w:ascii="Arial" w:hAnsi="Arial" w:cs="Arial"/>
                <w:sz w:val="18"/>
                <w:szCs w:val="18"/>
              </w:rPr>
              <w:t xml:space="preserve"> </w:t>
            </w:r>
            <w:r w:rsidRPr="006E4588">
              <w:rPr>
                <w:rFonts w:ascii="Arial" w:hAnsi="Arial" w:cs="Arial"/>
                <w:sz w:val="18"/>
                <w:szCs w:val="18"/>
              </w:rPr>
              <w:tab/>
            </w:r>
            <w:r w:rsidRPr="006E4588">
              <w:rPr>
                <w:rFonts w:ascii="Arial" w:hAnsi="Arial" w:cs="Arial"/>
                <w:sz w:val="18"/>
                <w:szCs w:val="18"/>
              </w:rPr>
              <w:tab/>
              <w:t xml:space="preserve">www.mncourts.gov/forms                  Page </w:t>
            </w:r>
            <w:r w:rsidRPr="006E4588">
              <w:rPr>
                <w:rFonts w:ascii="Arial" w:hAnsi="Arial" w:cs="Arial"/>
                <w:bCs/>
                <w:sz w:val="18"/>
                <w:szCs w:val="18"/>
              </w:rPr>
              <w:fldChar w:fldCharType="begin"/>
            </w:r>
            <w:r w:rsidRPr="006E4588">
              <w:rPr>
                <w:rFonts w:ascii="Arial" w:hAnsi="Arial" w:cs="Arial"/>
                <w:bCs/>
                <w:sz w:val="18"/>
                <w:szCs w:val="18"/>
              </w:rPr>
              <w:instrText xml:space="preserve"> PAGE </w:instrText>
            </w:r>
            <w:r w:rsidRPr="006E4588">
              <w:rPr>
                <w:rFonts w:ascii="Arial" w:hAnsi="Arial" w:cs="Arial"/>
                <w:bCs/>
                <w:sz w:val="18"/>
                <w:szCs w:val="18"/>
              </w:rPr>
              <w:fldChar w:fldCharType="separate"/>
            </w:r>
            <w:r w:rsidR="00E13103">
              <w:rPr>
                <w:rFonts w:ascii="Arial" w:hAnsi="Arial" w:cs="Arial"/>
                <w:bCs/>
                <w:noProof/>
                <w:sz w:val="18"/>
                <w:szCs w:val="18"/>
              </w:rPr>
              <w:t>1</w:t>
            </w:r>
            <w:r w:rsidRPr="006E4588">
              <w:rPr>
                <w:rFonts w:ascii="Arial" w:hAnsi="Arial" w:cs="Arial"/>
                <w:bCs/>
                <w:sz w:val="18"/>
                <w:szCs w:val="18"/>
              </w:rPr>
              <w:fldChar w:fldCharType="end"/>
            </w:r>
            <w:r w:rsidRPr="006E4588">
              <w:rPr>
                <w:rFonts w:ascii="Arial" w:hAnsi="Arial" w:cs="Arial"/>
                <w:sz w:val="18"/>
                <w:szCs w:val="18"/>
              </w:rPr>
              <w:t xml:space="preserve"> of </w:t>
            </w:r>
            <w:r w:rsidRPr="006E4588">
              <w:rPr>
                <w:rFonts w:ascii="Arial" w:hAnsi="Arial" w:cs="Arial"/>
                <w:bCs/>
                <w:sz w:val="18"/>
                <w:szCs w:val="18"/>
              </w:rPr>
              <w:fldChar w:fldCharType="begin"/>
            </w:r>
            <w:r w:rsidRPr="006E4588">
              <w:rPr>
                <w:rFonts w:ascii="Arial" w:hAnsi="Arial" w:cs="Arial"/>
                <w:bCs/>
                <w:sz w:val="18"/>
                <w:szCs w:val="18"/>
              </w:rPr>
              <w:instrText xml:space="preserve"> NUMPAGES  </w:instrText>
            </w:r>
            <w:r w:rsidRPr="006E4588">
              <w:rPr>
                <w:rFonts w:ascii="Arial" w:hAnsi="Arial" w:cs="Arial"/>
                <w:bCs/>
                <w:sz w:val="18"/>
                <w:szCs w:val="18"/>
              </w:rPr>
              <w:fldChar w:fldCharType="separate"/>
            </w:r>
            <w:r w:rsidR="00E13103">
              <w:rPr>
                <w:rFonts w:ascii="Arial" w:hAnsi="Arial" w:cs="Arial"/>
                <w:bCs/>
                <w:noProof/>
                <w:sz w:val="18"/>
                <w:szCs w:val="18"/>
              </w:rPr>
              <w:t>1</w:t>
            </w:r>
            <w:r w:rsidRPr="006E4588">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038B" w14:textId="77777777" w:rsidR="00497077" w:rsidRDefault="00497077" w:rsidP="00497077">
      <w:pPr>
        <w:spacing w:after="0" w:line="240" w:lineRule="auto"/>
      </w:pPr>
      <w:r>
        <w:separator/>
      </w:r>
    </w:p>
  </w:footnote>
  <w:footnote w:type="continuationSeparator" w:id="0">
    <w:p w14:paraId="31B6CBE7" w14:textId="77777777" w:rsidR="00497077" w:rsidRDefault="00497077" w:rsidP="00497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C90"/>
    <w:multiLevelType w:val="hybridMultilevel"/>
    <w:tmpl w:val="3B52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32453"/>
    <w:multiLevelType w:val="hybridMultilevel"/>
    <w:tmpl w:val="48EA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61C5D"/>
    <w:multiLevelType w:val="hybridMultilevel"/>
    <w:tmpl w:val="43A8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619F"/>
    <w:multiLevelType w:val="hybridMultilevel"/>
    <w:tmpl w:val="F9C24EF4"/>
    <w:lvl w:ilvl="0" w:tplc="F638521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D0807"/>
    <w:multiLevelType w:val="hybridMultilevel"/>
    <w:tmpl w:val="1C00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869AD"/>
    <w:multiLevelType w:val="hybridMultilevel"/>
    <w:tmpl w:val="AB92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A149B"/>
    <w:multiLevelType w:val="hybridMultilevel"/>
    <w:tmpl w:val="6592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8156F"/>
    <w:multiLevelType w:val="hybridMultilevel"/>
    <w:tmpl w:val="ACAA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A73A9"/>
    <w:multiLevelType w:val="hybridMultilevel"/>
    <w:tmpl w:val="0EF88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7"/>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F"/>
    <w:rsid w:val="00051BD5"/>
    <w:rsid w:val="00094A41"/>
    <w:rsid w:val="000A1807"/>
    <w:rsid w:val="000B67AB"/>
    <w:rsid w:val="000C164F"/>
    <w:rsid w:val="00183877"/>
    <w:rsid w:val="001941E3"/>
    <w:rsid w:val="001E4814"/>
    <w:rsid w:val="00230C8E"/>
    <w:rsid w:val="00236091"/>
    <w:rsid w:val="002838A8"/>
    <w:rsid w:val="00284427"/>
    <w:rsid w:val="00301347"/>
    <w:rsid w:val="00301870"/>
    <w:rsid w:val="00304905"/>
    <w:rsid w:val="0038092C"/>
    <w:rsid w:val="00385CAE"/>
    <w:rsid w:val="003F7E28"/>
    <w:rsid w:val="00421AB2"/>
    <w:rsid w:val="00422546"/>
    <w:rsid w:val="004827AE"/>
    <w:rsid w:val="0048782D"/>
    <w:rsid w:val="00497077"/>
    <w:rsid w:val="004A784F"/>
    <w:rsid w:val="004D6FB4"/>
    <w:rsid w:val="00535BC1"/>
    <w:rsid w:val="00574FF1"/>
    <w:rsid w:val="00584341"/>
    <w:rsid w:val="00597EBD"/>
    <w:rsid w:val="005B5DCE"/>
    <w:rsid w:val="005D3B06"/>
    <w:rsid w:val="006021F3"/>
    <w:rsid w:val="006368B1"/>
    <w:rsid w:val="006950A3"/>
    <w:rsid w:val="006D4841"/>
    <w:rsid w:val="006D78A4"/>
    <w:rsid w:val="006E47F4"/>
    <w:rsid w:val="006E6EFB"/>
    <w:rsid w:val="007A2BC7"/>
    <w:rsid w:val="007E1767"/>
    <w:rsid w:val="007E5267"/>
    <w:rsid w:val="009228EE"/>
    <w:rsid w:val="00931DBC"/>
    <w:rsid w:val="00944BFA"/>
    <w:rsid w:val="0096692E"/>
    <w:rsid w:val="00995519"/>
    <w:rsid w:val="009A6AAA"/>
    <w:rsid w:val="009F6866"/>
    <w:rsid w:val="00A54E81"/>
    <w:rsid w:val="00A9186D"/>
    <w:rsid w:val="00B16D05"/>
    <w:rsid w:val="00B53F84"/>
    <w:rsid w:val="00C15582"/>
    <w:rsid w:val="00CA18D4"/>
    <w:rsid w:val="00CB1E6D"/>
    <w:rsid w:val="00D30E02"/>
    <w:rsid w:val="00DE3873"/>
    <w:rsid w:val="00E13103"/>
    <w:rsid w:val="00E70132"/>
    <w:rsid w:val="00E8451D"/>
    <w:rsid w:val="00EF76D3"/>
    <w:rsid w:val="00F31CA5"/>
    <w:rsid w:val="00F32753"/>
    <w:rsid w:val="00F8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528F"/>
  <w15:chartTrackingRefBased/>
  <w15:docId w15:val="{B701644A-06FC-4F26-8AC6-4EA2572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
    <w:name w:val="ce2"/>
    <w:basedOn w:val="Normal"/>
    <w:rsid w:val="004A784F"/>
    <w:pPr>
      <w:spacing w:before="48" w:after="120" w:line="300" w:lineRule="atLeast"/>
      <w:jc w:val="center"/>
    </w:pPr>
    <w:rPr>
      <w:rFonts w:ascii="Times New Roman" w:eastAsia="Times New Roman" w:hAnsi="Times New Roman" w:cs="Times New Roman"/>
      <w:sz w:val="24"/>
      <w:szCs w:val="24"/>
    </w:rPr>
  </w:style>
  <w:style w:type="paragraph" w:customStyle="1" w:styleId="ce11">
    <w:name w:val="ce11"/>
    <w:basedOn w:val="Normal"/>
    <w:rsid w:val="004A784F"/>
    <w:pPr>
      <w:spacing w:before="48" w:after="120" w:line="300" w:lineRule="atLeast"/>
      <w:jc w:val="center"/>
    </w:pPr>
    <w:rPr>
      <w:rFonts w:ascii="Times New Roman" w:eastAsia="Times New Roman" w:hAnsi="Times New Roman" w:cs="Times New Roman"/>
      <w:sz w:val="24"/>
      <w:szCs w:val="24"/>
    </w:rPr>
  </w:style>
  <w:style w:type="paragraph" w:customStyle="1" w:styleId="bi3">
    <w:name w:val="bi3"/>
    <w:basedOn w:val="Normal"/>
    <w:rsid w:val="004A784F"/>
    <w:pPr>
      <w:spacing w:before="48" w:after="120" w:line="300" w:lineRule="atLeast"/>
      <w:ind w:left="480"/>
    </w:pPr>
    <w:rPr>
      <w:rFonts w:ascii="Times New Roman" w:eastAsia="Times New Roman" w:hAnsi="Times New Roman" w:cs="Times New Roman"/>
      <w:sz w:val="24"/>
      <w:szCs w:val="24"/>
    </w:rPr>
  </w:style>
  <w:style w:type="character" w:customStyle="1" w:styleId="leadertest1">
    <w:name w:val="leader_test1"/>
    <w:basedOn w:val="DefaultParagraphFont"/>
    <w:rsid w:val="004A784F"/>
  </w:style>
  <w:style w:type="paragraph" w:customStyle="1" w:styleId="bl2">
    <w:name w:val="bl2"/>
    <w:basedOn w:val="Normal"/>
    <w:rsid w:val="004A784F"/>
    <w:pPr>
      <w:spacing w:before="48" w:after="120" w:line="3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F7E28"/>
    <w:pPr>
      <w:ind w:left="720"/>
      <w:contextualSpacing/>
    </w:pPr>
  </w:style>
  <w:style w:type="paragraph" w:styleId="Header">
    <w:name w:val="header"/>
    <w:basedOn w:val="Normal"/>
    <w:link w:val="HeaderChar"/>
    <w:uiPriority w:val="99"/>
    <w:unhideWhenUsed/>
    <w:rsid w:val="0049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77"/>
  </w:style>
  <w:style w:type="paragraph" w:styleId="Footer">
    <w:name w:val="footer"/>
    <w:basedOn w:val="Normal"/>
    <w:link w:val="FooterChar"/>
    <w:uiPriority w:val="99"/>
    <w:unhideWhenUsed/>
    <w:rsid w:val="0049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77"/>
  </w:style>
  <w:style w:type="table" w:styleId="TableGrid">
    <w:name w:val="Table Grid"/>
    <w:basedOn w:val="TableNormal"/>
    <w:uiPriority w:val="39"/>
    <w:rsid w:val="0059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38684">
      <w:bodyDiv w:val="1"/>
      <w:marLeft w:val="0"/>
      <w:marRight w:val="0"/>
      <w:marTop w:val="0"/>
      <w:marBottom w:val="0"/>
      <w:divBdr>
        <w:top w:val="none" w:sz="0" w:space="0" w:color="auto"/>
        <w:left w:val="none" w:sz="0" w:space="0" w:color="auto"/>
        <w:bottom w:val="none" w:sz="0" w:space="0" w:color="auto"/>
        <w:right w:val="none" w:sz="0" w:space="0" w:color="auto"/>
      </w:divBdr>
      <w:divsChild>
        <w:div w:id="1458254021">
          <w:marLeft w:val="0"/>
          <w:marRight w:val="0"/>
          <w:marTop w:val="0"/>
          <w:marBottom w:val="0"/>
          <w:divBdr>
            <w:top w:val="none" w:sz="0" w:space="0" w:color="auto"/>
            <w:left w:val="none" w:sz="0" w:space="0" w:color="auto"/>
            <w:bottom w:val="none" w:sz="0" w:space="0" w:color="auto"/>
            <w:right w:val="none" w:sz="0" w:space="0" w:color="auto"/>
          </w:divBdr>
          <w:divsChild>
            <w:div w:id="1988898675">
              <w:marLeft w:val="0"/>
              <w:marRight w:val="0"/>
              <w:marTop w:val="0"/>
              <w:marBottom w:val="0"/>
              <w:divBdr>
                <w:top w:val="none" w:sz="0" w:space="0" w:color="auto"/>
                <w:left w:val="none" w:sz="0" w:space="0" w:color="auto"/>
                <w:bottom w:val="none" w:sz="0" w:space="0" w:color="auto"/>
                <w:right w:val="none" w:sz="0" w:space="0" w:color="auto"/>
              </w:divBdr>
              <w:divsChild>
                <w:div w:id="1110323120">
                  <w:marLeft w:val="0"/>
                  <w:marRight w:val="0"/>
                  <w:marTop w:val="0"/>
                  <w:marBottom w:val="0"/>
                  <w:divBdr>
                    <w:top w:val="none" w:sz="0" w:space="0" w:color="auto"/>
                    <w:left w:val="none" w:sz="0" w:space="0" w:color="auto"/>
                    <w:bottom w:val="none" w:sz="0" w:space="0" w:color="auto"/>
                    <w:right w:val="none" w:sz="0" w:space="0" w:color="auto"/>
                  </w:divBdr>
                  <w:divsChild>
                    <w:div w:id="794132217">
                      <w:marLeft w:val="0"/>
                      <w:marRight w:val="0"/>
                      <w:marTop w:val="240"/>
                      <w:marBottom w:val="0"/>
                      <w:divBdr>
                        <w:top w:val="none" w:sz="0" w:space="0" w:color="auto"/>
                        <w:left w:val="none" w:sz="0" w:space="0" w:color="auto"/>
                        <w:bottom w:val="none" w:sz="0" w:space="0" w:color="auto"/>
                        <w:right w:val="none" w:sz="0" w:space="0" w:color="auto"/>
                      </w:divBdr>
                      <w:divsChild>
                        <w:div w:id="20133334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054355">
      <w:bodyDiv w:val="1"/>
      <w:marLeft w:val="0"/>
      <w:marRight w:val="0"/>
      <w:marTop w:val="0"/>
      <w:marBottom w:val="0"/>
      <w:divBdr>
        <w:top w:val="none" w:sz="0" w:space="0" w:color="auto"/>
        <w:left w:val="none" w:sz="0" w:space="0" w:color="auto"/>
        <w:bottom w:val="none" w:sz="0" w:space="0" w:color="auto"/>
        <w:right w:val="none" w:sz="0" w:space="0" w:color="auto"/>
      </w:divBdr>
      <w:divsChild>
        <w:div w:id="1705524272">
          <w:marLeft w:val="0"/>
          <w:marRight w:val="0"/>
          <w:marTop w:val="0"/>
          <w:marBottom w:val="0"/>
          <w:divBdr>
            <w:top w:val="none" w:sz="0" w:space="0" w:color="auto"/>
            <w:left w:val="none" w:sz="0" w:space="0" w:color="auto"/>
            <w:bottom w:val="none" w:sz="0" w:space="0" w:color="auto"/>
            <w:right w:val="none" w:sz="0" w:space="0" w:color="auto"/>
          </w:divBdr>
          <w:divsChild>
            <w:div w:id="579758400">
              <w:marLeft w:val="0"/>
              <w:marRight w:val="0"/>
              <w:marTop w:val="0"/>
              <w:marBottom w:val="0"/>
              <w:divBdr>
                <w:top w:val="none" w:sz="0" w:space="0" w:color="auto"/>
                <w:left w:val="none" w:sz="0" w:space="0" w:color="auto"/>
                <w:bottom w:val="none" w:sz="0" w:space="0" w:color="auto"/>
                <w:right w:val="none" w:sz="0" w:space="0" w:color="auto"/>
              </w:divBdr>
              <w:divsChild>
                <w:div w:id="1753236799">
                  <w:marLeft w:val="0"/>
                  <w:marRight w:val="0"/>
                  <w:marTop w:val="0"/>
                  <w:marBottom w:val="0"/>
                  <w:divBdr>
                    <w:top w:val="none" w:sz="0" w:space="0" w:color="auto"/>
                    <w:left w:val="none" w:sz="0" w:space="0" w:color="auto"/>
                    <w:bottom w:val="none" w:sz="0" w:space="0" w:color="auto"/>
                    <w:right w:val="none" w:sz="0" w:space="0" w:color="auto"/>
                  </w:divBdr>
                  <w:divsChild>
                    <w:div w:id="643585543">
                      <w:marLeft w:val="0"/>
                      <w:marRight w:val="0"/>
                      <w:marTop w:val="240"/>
                      <w:marBottom w:val="0"/>
                      <w:divBdr>
                        <w:top w:val="none" w:sz="0" w:space="0" w:color="auto"/>
                        <w:left w:val="none" w:sz="0" w:space="0" w:color="auto"/>
                        <w:bottom w:val="none" w:sz="0" w:space="0" w:color="auto"/>
                        <w:right w:val="none" w:sz="0" w:space="0" w:color="auto"/>
                      </w:divBdr>
                      <w:divsChild>
                        <w:div w:id="40503266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424963">
      <w:bodyDiv w:val="1"/>
      <w:marLeft w:val="0"/>
      <w:marRight w:val="0"/>
      <w:marTop w:val="0"/>
      <w:marBottom w:val="0"/>
      <w:divBdr>
        <w:top w:val="none" w:sz="0" w:space="0" w:color="auto"/>
        <w:left w:val="none" w:sz="0" w:space="0" w:color="auto"/>
        <w:bottom w:val="none" w:sz="0" w:space="0" w:color="auto"/>
        <w:right w:val="none" w:sz="0" w:space="0" w:color="auto"/>
      </w:divBdr>
      <w:divsChild>
        <w:div w:id="1351839181">
          <w:marLeft w:val="0"/>
          <w:marRight w:val="0"/>
          <w:marTop w:val="0"/>
          <w:marBottom w:val="0"/>
          <w:divBdr>
            <w:top w:val="none" w:sz="0" w:space="0" w:color="auto"/>
            <w:left w:val="none" w:sz="0" w:space="0" w:color="auto"/>
            <w:bottom w:val="none" w:sz="0" w:space="0" w:color="auto"/>
            <w:right w:val="none" w:sz="0" w:space="0" w:color="auto"/>
          </w:divBdr>
          <w:divsChild>
            <w:div w:id="493182007">
              <w:marLeft w:val="0"/>
              <w:marRight w:val="0"/>
              <w:marTop w:val="0"/>
              <w:marBottom w:val="0"/>
              <w:divBdr>
                <w:top w:val="none" w:sz="0" w:space="0" w:color="auto"/>
                <w:left w:val="none" w:sz="0" w:space="0" w:color="auto"/>
                <w:bottom w:val="none" w:sz="0" w:space="0" w:color="auto"/>
                <w:right w:val="none" w:sz="0" w:space="0" w:color="auto"/>
              </w:divBdr>
              <w:divsChild>
                <w:div w:id="1569730514">
                  <w:marLeft w:val="0"/>
                  <w:marRight w:val="0"/>
                  <w:marTop w:val="0"/>
                  <w:marBottom w:val="0"/>
                  <w:divBdr>
                    <w:top w:val="none" w:sz="0" w:space="0" w:color="auto"/>
                    <w:left w:val="none" w:sz="0" w:space="0" w:color="auto"/>
                    <w:bottom w:val="none" w:sz="0" w:space="0" w:color="auto"/>
                    <w:right w:val="none" w:sz="0" w:space="0" w:color="auto"/>
                  </w:divBdr>
                  <w:divsChild>
                    <w:div w:id="1616936514">
                      <w:marLeft w:val="0"/>
                      <w:marRight w:val="0"/>
                      <w:marTop w:val="240"/>
                      <w:marBottom w:val="0"/>
                      <w:divBdr>
                        <w:top w:val="none" w:sz="0" w:space="0" w:color="auto"/>
                        <w:left w:val="none" w:sz="0" w:space="0" w:color="auto"/>
                        <w:bottom w:val="none" w:sz="0" w:space="0" w:color="auto"/>
                        <w:right w:val="none" w:sz="0" w:space="0" w:color="auto"/>
                      </w:divBdr>
                      <w:divsChild>
                        <w:div w:id="125065601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MNSCA-2212-232</_dlc_DocId>
    <_dlc_DocIdUrl xmlns="744ceb61-5b2b-4f94-bf2a-253dcbf4a3c4">
      <Url>https://sp.courts.state.mn.us/SCA/crtsvcs/COAG/_layouts/15/DocIdRedir.aspx?ID=MNSCA-2212-232</Url>
      <Description>MNSCA-2212-232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845ABAF731684F9535D8A56CEBE5EC" ma:contentTypeVersion="12" ma:contentTypeDescription="Create a new document." ma:contentTypeScope="" ma:versionID="f53ed7e562cccd4f34444122c683796a">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5513C-FCE6-444B-9910-353C4E8DB959}">
  <ds:schemaRefs>
    <ds:schemaRef ds:uri="http://schemas.microsoft.com/sharepoint/v3/contenttype/forms"/>
  </ds:schemaRefs>
</ds:datastoreItem>
</file>

<file path=customXml/itemProps2.xml><?xml version="1.0" encoding="utf-8"?>
<ds:datastoreItem xmlns:ds="http://schemas.openxmlformats.org/officeDocument/2006/customXml" ds:itemID="{AFFC7BB9-2AE7-4443-A3F2-B7A6B5A1E0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7A4008-6A78-4EFA-97CC-79FAD9733B2C}">
  <ds:schemaRefs>
    <ds:schemaRef ds:uri="http://schemas.microsoft.com/sharepoint/events"/>
  </ds:schemaRefs>
</ds:datastoreItem>
</file>

<file path=customXml/itemProps4.xml><?xml version="1.0" encoding="utf-8"?>
<ds:datastoreItem xmlns:ds="http://schemas.openxmlformats.org/officeDocument/2006/customXml" ds:itemID="{F906ADED-4406-4614-A917-CB55ECCE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91E1D2-06BA-42AD-A4F1-7C06633F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1371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Kalyuzhny, Jennifer</dc:creator>
  <cp:keywords/>
  <dc:description/>
  <cp:lastModifiedBy>Kuberski, Virginia</cp:lastModifiedBy>
  <cp:revision>2</cp:revision>
  <dcterms:created xsi:type="dcterms:W3CDTF">2017-11-14T20:51:00Z</dcterms:created>
  <dcterms:modified xsi:type="dcterms:W3CDTF">2017-11-14T20:51:00Z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0x01010035845ABAF731684F9535D8A56CEBE5EC</vt:lpwstr>
  </property>
  <property fmtid="{D5CDD505-2E9C-101B-9397-08002B2CF9AE}" pid="3" name="_dlc_DocIdItemGuid">
    <vt:lpwstr>9e667890-123c-4f8e-9f8f-3590e782cc30</vt:lpwstr>
  </property>
</Properties>
</file>