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1C76EB" w:rsidRPr="002074DA" w14:paraId="40F124C9" w14:textId="77777777" w:rsidTr="00820B2B">
        <w:trPr>
          <w:cantSplit/>
        </w:trPr>
        <w:tc>
          <w:tcPr>
            <w:tcW w:w="4320" w:type="dxa"/>
            <w:vAlign w:val="bottom"/>
          </w:tcPr>
          <w:p w14:paraId="40F124C6" w14:textId="77777777" w:rsidR="001C76EB" w:rsidRPr="002C1A83" w:rsidRDefault="001C76EB" w:rsidP="00820B2B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40F124C7" w14:textId="77777777" w:rsidR="001C76EB" w:rsidRPr="002C1A83" w:rsidRDefault="001C76EB" w:rsidP="00820B2B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40F124C8" w14:textId="77777777" w:rsidR="001C76EB" w:rsidRPr="002C1A83" w:rsidRDefault="001C76EB" w:rsidP="00820B2B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District Court</w:t>
            </w:r>
          </w:p>
        </w:tc>
      </w:tr>
      <w:tr w:rsidR="001C76EB" w:rsidRPr="002074DA" w14:paraId="40F124CE" w14:textId="77777777" w:rsidTr="00820B2B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124CA" w14:textId="5D34A91D" w:rsidR="001C76EB" w:rsidRPr="002074DA" w:rsidRDefault="001C76EB" w:rsidP="00820B2B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  <w:r w:rsidR="000C43DE">
              <w:rPr>
                <w:sz w:val="22"/>
              </w:rPr>
              <w:t>: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0F124CB" w14:textId="77777777" w:rsidR="001C76EB" w:rsidRPr="002074DA" w:rsidRDefault="001C76EB" w:rsidP="00820B2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F124CC" w14:textId="77777777" w:rsidR="001C76EB" w:rsidRPr="002074DA" w:rsidRDefault="001C76EB" w:rsidP="00820B2B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F124CD" w14:textId="77777777" w:rsidR="001C76EB" w:rsidRPr="002074DA" w:rsidRDefault="001C76EB" w:rsidP="00820B2B">
            <w:pPr>
              <w:rPr>
                <w:sz w:val="22"/>
              </w:rPr>
            </w:pPr>
          </w:p>
        </w:tc>
      </w:tr>
      <w:tr w:rsidR="001C76EB" w:rsidRPr="002074DA" w14:paraId="40F124D3" w14:textId="77777777" w:rsidTr="00820B2B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124CF" w14:textId="77777777" w:rsidR="001C76EB" w:rsidRPr="002074DA" w:rsidRDefault="001C76EB" w:rsidP="00820B2B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0F124D0" w14:textId="77777777" w:rsidR="001C76EB" w:rsidRPr="002074DA" w:rsidRDefault="001C76EB" w:rsidP="00820B2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40F124D1" w14:textId="77777777" w:rsidR="001C76EB" w:rsidRPr="002074DA" w:rsidRDefault="001C76EB" w:rsidP="00820B2B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F124D2" w14:textId="77777777" w:rsidR="001C76EB" w:rsidRPr="002074DA" w:rsidRDefault="001C76EB" w:rsidP="00820B2B">
            <w:pPr>
              <w:rPr>
                <w:sz w:val="22"/>
              </w:rPr>
            </w:pPr>
          </w:p>
        </w:tc>
      </w:tr>
      <w:tr w:rsidR="001C76EB" w:rsidRPr="002074DA" w14:paraId="40F124D8" w14:textId="77777777" w:rsidTr="00820B2B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24D4" w14:textId="77777777" w:rsidR="001C76EB" w:rsidRPr="002074DA" w:rsidRDefault="001C76EB" w:rsidP="00820B2B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0F124D5" w14:textId="77777777" w:rsidR="001C76EB" w:rsidRPr="002074DA" w:rsidRDefault="001C76EB" w:rsidP="00820B2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F124D6" w14:textId="77777777" w:rsidR="001C76EB" w:rsidRPr="002074DA" w:rsidRDefault="001C76EB" w:rsidP="00820B2B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24D7" w14:textId="77777777" w:rsidR="001C76EB" w:rsidRPr="002074DA" w:rsidRDefault="001C76EB" w:rsidP="00820B2B">
            <w:pPr>
              <w:rPr>
                <w:sz w:val="22"/>
              </w:rPr>
            </w:pPr>
          </w:p>
        </w:tc>
      </w:tr>
    </w:tbl>
    <w:p w14:paraId="40F124D9" w14:textId="77777777" w:rsidR="001C76EB" w:rsidRDefault="001C76EB" w:rsidP="001C76EB">
      <w:pPr>
        <w:ind w:right="-180"/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320"/>
        <w:gridCol w:w="1260"/>
        <w:gridCol w:w="3576"/>
        <w:gridCol w:w="222"/>
      </w:tblGrid>
      <w:tr w:rsidR="001C76EB" w14:paraId="40F124E0" w14:textId="77777777" w:rsidTr="001C76EB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124DA" w14:textId="77777777" w:rsidR="001C76EB" w:rsidRDefault="001C76EB" w:rsidP="001C76EB">
            <w:pPr>
              <w:spacing w:after="6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F124DB" w14:textId="77777777" w:rsidR="001C76EB" w:rsidRDefault="001C76EB" w:rsidP="00820B2B"/>
        </w:tc>
        <w:tc>
          <w:tcPr>
            <w:tcW w:w="35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0F124DC" w14:textId="38A7F6C3" w:rsidR="001C76EB" w:rsidRDefault="00BD455C" w:rsidP="001C76EB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Confidential Address Form – </w:t>
            </w:r>
            <w:r w:rsidR="001C76EB">
              <w:rPr>
                <w:sz w:val="28"/>
              </w:rPr>
              <w:t>Public Authority Only</w:t>
            </w:r>
          </w:p>
          <w:p w14:paraId="40F124DD" w14:textId="77777777" w:rsidR="001C76EB" w:rsidRDefault="001C76EB" w:rsidP="001C76EB"/>
          <w:p w14:paraId="40F124DE" w14:textId="77777777" w:rsidR="001C76EB" w:rsidRDefault="001C76EB" w:rsidP="001C76EB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Provided pursuant to </w:t>
            </w:r>
            <w:r>
              <w:rPr>
                <w:sz w:val="24"/>
              </w:rPr>
              <w:br/>
              <w:t xml:space="preserve">Minn. Gen. R. </w:t>
            </w:r>
            <w:proofErr w:type="spellStart"/>
            <w:r>
              <w:rPr>
                <w:sz w:val="24"/>
              </w:rPr>
              <w:t>Prac</w:t>
            </w:r>
            <w:proofErr w:type="spellEnd"/>
            <w:r>
              <w:rPr>
                <w:sz w:val="24"/>
              </w:rPr>
              <w:t>. 11.06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F124DF" w14:textId="77777777" w:rsidR="001C76EB" w:rsidRDefault="001C76EB" w:rsidP="00820B2B"/>
        </w:tc>
      </w:tr>
      <w:tr w:rsidR="001C76EB" w14:paraId="40F124E5" w14:textId="77777777" w:rsidTr="001C76EB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124E1" w14:textId="77777777" w:rsidR="001C76EB" w:rsidRDefault="001C76EB" w:rsidP="001C76EB">
            <w:pPr>
              <w:spacing w:after="6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F124E2" w14:textId="77777777" w:rsidR="001C76EB" w:rsidRDefault="001C76EB" w:rsidP="00820B2B"/>
        </w:tc>
        <w:tc>
          <w:tcPr>
            <w:tcW w:w="3576" w:type="dxa"/>
            <w:vMerge/>
            <w:tcBorders>
              <w:left w:val="nil"/>
              <w:right w:val="nil"/>
            </w:tcBorders>
            <w:vAlign w:val="center"/>
          </w:tcPr>
          <w:p w14:paraId="40F124E3" w14:textId="77777777" w:rsidR="001C76EB" w:rsidRPr="001C76EB" w:rsidRDefault="001C76EB" w:rsidP="001C76EB">
            <w:pPr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F124E4" w14:textId="77777777" w:rsidR="001C76EB" w:rsidRDefault="001C76EB" w:rsidP="00820B2B"/>
        </w:tc>
      </w:tr>
      <w:tr w:rsidR="001C76EB" w14:paraId="40F124EA" w14:textId="77777777" w:rsidTr="001C76EB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124E6" w14:textId="77777777" w:rsidR="001C76EB" w:rsidRPr="00B77844" w:rsidRDefault="001C76EB" w:rsidP="00820B2B">
            <w:r>
              <w:rPr>
                <w:sz w:val="22"/>
              </w:rPr>
              <w:t>Petitioner(s)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F124E7" w14:textId="77777777" w:rsidR="001C76EB" w:rsidRDefault="001C76EB" w:rsidP="00820B2B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40F124E8" w14:textId="77777777" w:rsidR="001C76EB" w:rsidRDefault="001C76EB" w:rsidP="00820B2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F124E9" w14:textId="77777777" w:rsidR="001C76EB" w:rsidRDefault="001C76EB" w:rsidP="00820B2B"/>
        </w:tc>
      </w:tr>
      <w:tr w:rsidR="001C76EB" w14:paraId="40F124EF" w14:textId="77777777" w:rsidTr="001C76E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0F124EB" w14:textId="77777777" w:rsidR="001C76EB" w:rsidRDefault="001C76EB" w:rsidP="00820B2B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F124EC" w14:textId="77777777" w:rsidR="001C76EB" w:rsidRDefault="001C76EB" w:rsidP="00820B2B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40F124ED" w14:textId="77777777" w:rsidR="001C76EB" w:rsidRDefault="001C76EB" w:rsidP="00820B2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F124EE" w14:textId="77777777" w:rsidR="001C76EB" w:rsidRDefault="001C76EB" w:rsidP="00820B2B"/>
        </w:tc>
      </w:tr>
      <w:tr w:rsidR="001C76EB" w14:paraId="40F124F4" w14:textId="77777777" w:rsidTr="001C76E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0F124F0" w14:textId="77777777" w:rsidR="001C76EB" w:rsidRPr="00B77844" w:rsidRDefault="001C76EB" w:rsidP="00820B2B">
            <w:pPr>
              <w:rPr>
                <w:sz w:val="22"/>
              </w:rPr>
            </w:pPr>
            <w:r>
              <w:rPr>
                <w:sz w:val="22"/>
              </w:rPr>
              <w:t>vs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F124F1" w14:textId="77777777" w:rsidR="001C76EB" w:rsidRDefault="001C76EB" w:rsidP="00820B2B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40F124F2" w14:textId="77777777" w:rsidR="001C76EB" w:rsidRDefault="001C76EB" w:rsidP="00820B2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F124F3" w14:textId="77777777" w:rsidR="001C76EB" w:rsidRDefault="001C76EB" w:rsidP="00820B2B"/>
        </w:tc>
      </w:tr>
      <w:tr w:rsidR="001C76EB" w14:paraId="40F124F9" w14:textId="77777777" w:rsidTr="001C76E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0F124F5" w14:textId="77777777" w:rsidR="001C76EB" w:rsidRDefault="001C76EB" w:rsidP="00820B2B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F124F6" w14:textId="77777777" w:rsidR="001C76EB" w:rsidRDefault="001C76EB" w:rsidP="00820B2B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40F124F7" w14:textId="77777777" w:rsidR="001C76EB" w:rsidRDefault="001C76EB" w:rsidP="00820B2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F124F8" w14:textId="77777777" w:rsidR="001C76EB" w:rsidRDefault="001C76EB" w:rsidP="00820B2B"/>
        </w:tc>
      </w:tr>
      <w:tr w:rsidR="000B7769" w14:paraId="6B2230A5" w14:textId="77777777" w:rsidTr="000B7769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59474" w14:textId="77777777" w:rsidR="000B7769" w:rsidRDefault="000B7769" w:rsidP="00820B2B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5CF903" w14:textId="77777777" w:rsidR="000B7769" w:rsidRDefault="000B7769" w:rsidP="00820B2B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77C9BDE1" w14:textId="77777777" w:rsidR="000B7769" w:rsidRDefault="000B7769" w:rsidP="00820B2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86601F" w14:textId="77777777" w:rsidR="000B7769" w:rsidRDefault="000B7769" w:rsidP="00820B2B"/>
        </w:tc>
      </w:tr>
      <w:tr w:rsidR="001C76EB" w14:paraId="40F124FE" w14:textId="77777777" w:rsidTr="000B7769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124FA" w14:textId="77777777" w:rsidR="001C76EB" w:rsidRDefault="001C76EB" w:rsidP="000B7769">
            <w:pPr>
              <w:spacing w:after="6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F124FB" w14:textId="77777777" w:rsidR="001C76EB" w:rsidRDefault="001C76EB" w:rsidP="00820B2B"/>
        </w:tc>
        <w:tc>
          <w:tcPr>
            <w:tcW w:w="3576" w:type="dxa"/>
            <w:vMerge/>
            <w:tcBorders>
              <w:left w:val="nil"/>
              <w:right w:val="nil"/>
            </w:tcBorders>
          </w:tcPr>
          <w:p w14:paraId="40F124FC" w14:textId="77777777" w:rsidR="001C76EB" w:rsidRDefault="001C76EB" w:rsidP="00820B2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F124FD" w14:textId="77777777" w:rsidR="001C76EB" w:rsidRDefault="001C76EB" w:rsidP="00820B2B"/>
        </w:tc>
      </w:tr>
      <w:tr w:rsidR="001C76EB" w14:paraId="40F12503" w14:textId="77777777" w:rsidTr="001C76EB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124FF" w14:textId="3DBF885A" w:rsidR="001C76EB" w:rsidRDefault="001C76EB" w:rsidP="00820B2B">
            <w:r>
              <w:rPr>
                <w:sz w:val="22"/>
              </w:rPr>
              <w:t>Respondent</w:t>
            </w:r>
            <w:r w:rsidR="000B7769">
              <w:rPr>
                <w:sz w:val="22"/>
              </w:rPr>
              <w:t>(s)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F12500" w14:textId="77777777" w:rsidR="001C76EB" w:rsidRDefault="001C76EB" w:rsidP="00820B2B"/>
        </w:tc>
        <w:tc>
          <w:tcPr>
            <w:tcW w:w="3576" w:type="dxa"/>
            <w:vMerge/>
            <w:tcBorders>
              <w:left w:val="nil"/>
              <w:bottom w:val="nil"/>
              <w:right w:val="nil"/>
            </w:tcBorders>
          </w:tcPr>
          <w:p w14:paraId="40F12501" w14:textId="77777777" w:rsidR="001C76EB" w:rsidRDefault="001C76EB" w:rsidP="00820B2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F12502" w14:textId="77777777" w:rsidR="001C76EB" w:rsidRDefault="001C76EB" w:rsidP="00820B2B"/>
        </w:tc>
      </w:tr>
    </w:tbl>
    <w:p w14:paraId="40F12504" w14:textId="77777777" w:rsidR="001C76EB" w:rsidRDefault="001C76EB" w:rsidP="001C76EB">
      <w:pPr>
        <w:ind w:right="-180"/>
      </w:pPr>
    </w:p>
    <w:p w14:paraId="40F12505" w14:textId="77777777" w:rsidR="007C1956" w:rsidRPr="001C76EB" w:rsidRDefault="007C1956" w:rsidP="00DF7348">
      <w:pPr>
        <w:overflowPunct w:val="0"/>
        <w:autoSpaceDE w:val="0"/>
        <w:autoSpaceDN w:val="0"/>
        <w:adjustRightInd w:val="0"/>
        <w:spacing w:before="160" w:line="360" w:lineRule="auto"/>
        <w:jc w:val="both"/>
        <w:textAlignment w:val="baseline"/>
        <w:rPr>
          <w:sz w:val="24"/>
          <w:szCs w:val="24"/>
        </w:rPr>
      </w:pPr>
      <w:r w:rsidRPr="00F120EB">
        <w:rPr>
          <w:sz w:val="24"/>
          <w:szCs w:val="24"/>
        </w:rPr>
        <w:t xml:space="preserve">Pursuant to Minn. Stat. § 256.87, subd. 8, the public authority requested that the address of the </w:t>
      </w:r>
      <w:r>
        <w:rPr>
          <w:sz w:val="24"/>
          <w:szCs w:val="24"/>
        </w:rPr>
        <w:t>party listed below</w:t>
      </w:r>
      <w:r w:rsidRPr="00F120EB">
        <w:rPr>
          <w:sz w:val="24"/>
          <w:szCs w:val="24"/>
        </w:rPr>
        <w:t xml:space="preserve"> not be disclosed to the other party and be treated as confidential in this court file.</w:t>
      </w:r>
      <w:r w:rsidR="001C76EB">
        <w:rPr>
          <w:sz w:val="24"/>
          <w:szCs w:val="24"/>
        </w:rPr>
        <w:t xml:space="preserve"> </w:t>
      </w:r>
    </w:p>
    <w:p w14:paraId="40F12506" w14:textId="77777777" w:rsidR="006053FD" w:rsidRPr="007C1956" w:rsidRDefault="007C1956" w:rsidP="001C76EB">
      <w:pPr>
        <w:spacing w:before="160" w:line="259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Check which applies:</w:t>
      </w:r>
    </w:p>
    <w:bookmarkStart w:id="0" w:name="Check6"/>
    <w:p w14:paraId="40F12507" w14:textId="6AD43051" w:rsidR="003534D6" w:rsidRDefault="003D74EA" w:rsidP="00DF7348">
      <w:pPr>
        <w:spacing w:before="160" w:line="259" w:lineRule="auto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51F8C">
        <w:rPr>
          <w:bCs/>
          <w:iCs/>
          <w:sz w:val="24"/>
          <w:szCs w:val="24"/>
        </w:rPr>
        <w:instrText xml:space="preserve"> FORMCHECKBOX </w:instrText>
      </w:r>
      <w:r w:rsidR="00131C03">
        <w:rPr>
          <w:bCs/>
          <w:iCs/>
          <w:sz w:val="24"/>
          <w:szCs w:val="24"/>
        </w:rPr>
      </w:r>
      <w:r w:rsidR="00131C03">
        <w:rPr>
          <w:bCs/>
          <w:iCs/>
          <w:sz w:val="24"/>
          <w:szCs w:val="24"/>
        </w:rPr>
        <w:fldChar w:fldCharType="separate"/>
      </w:r>
      <w:r>
        <w:rPr>
          <w:bCs/>
          <w:iCs/>
          <w:sz w:val="24"/>
          <w:szCs w:val="24"/>
        </w:rPr>
        <w:fldChar w:fldCharType="end"/>
      </w:r>
      <w:bookmarkEnd w:id="0"/>
      <w:r w:rsidR="001C76EB">
        <w:rPr>
          <w:b/>
          <w:bCs/>
          <w:iCs/>
          <w:sz w:val="24"/>
          <w:szCs w:val="24"/>
        </w:rPr>
        <w:t xml:space="preserve"> </w:t>
      </w:r>
      <w:r w:rsidR="00DF7348">
        <w:rPr>
          <w:b/>
          <w:bCs/>
          <w:iCs/>
          <w:sz w:val="24"/>
          <w:szCs w:val="24"/>
        </w:rPr>
        <w:tab/>
      </w:r>
      <w:r w:rsidR="007C1956">
        <w:rPr>
          <w:iCs/>
          <w:sz w:val="24"/>
          <w:szCs w:val="24"/>
        </w:rPr>
        <w:t>A motion requesting non-disclosure is pending before the court.</w:t>
      </w:r>
    </w:p>
    <w:p w14:paraId="694E9413" w14:textId="48B7954D" w:rsidR="000B7769" w:rsidRPr="001C76EB" w:rsidRDefault="000B7769" w:rsidP="000B7769">
      <w:pPr>
        <w:spacing w:before="160" w:line="259" w:lineRule="auto"/>
        <w:ind w:left="720" w:hanging="720"/>
        <w:rPr>
          <w:iCs/>
          <w:sz w:val="24"/>
          <w:szCs w:val="24"/>
        </w:rPr>
      </w:pPr>
      <w:r>
        <w:rPr>
          <w:i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iCs/>
          <w:sz w:val="24"/>
          <w:szCs w:val="24"/>
        </w:rPr>
        <w:instrText xml:space="preserve"> FORMCHECKBOX </w:instrText>
      </w:r>
      <w:r w:rsidR="00131C03">
        <w:rPr>
          <w:iCs/>
          <w:sz w:val="24"/>
          <w:szCs w:val="24"/>
        </w:rPr>
      </w:r>
      <w:r w:rsidR="00131C03">
        <w:rPr>
          <w:iCs/>
          <w:sz w:val="24"/>
          <w:szCs w:val="24"/>
        </w:rPr>
        <w:fldChar w:fldCharType="separate"/>
      </w:r>
      <w:r>
        <w:rPr>
          <w:iCs/>
          <w:sz w:val="24"/>
          <w:szCs w:val="24"/>
        </w:rPr>
        <w:fldChar w:fldCharType="end"/>
      </w:r>
      <w:bookmarkEnd w:id="1"/>
      <w:r>
        <w:rPr>
          <w:iCs/>
          <w:sz w:val="24"/>
          <w:szCs w:val="24"/>
        </w:rPr>
        <w:tab/>
        <w:t>An Order Granting Confidential Address was previously entered by the court</w:t>
      </w:r>
      <w:r w:rsidR="0084647C">
        <w:rPr>
          <w:iCs/>
          <w:sz w:val="24"/>
          <w:szCs w:val="24"/>
        </w:rPr>
        <w:t xml:space="preserve"> on ________</w:t>
      </w:r>
      <w:r>
        <w:rPr>
          <w:iCs/>
          <w:sz w:val="24"/>
          <w:szCs w:val="24"/>
        </w:rPr>
        <w:t>, and this is the first time this form is being filed.</w:t>
      </w:r>
    </w:p>
    <w:bookmarkStart w:id="2" w:name="Check2"/>
    <w:p w14:paraId="3940086C" w14:textId="5A505D48" w:rsidR="000B7769" w:rsidRPr="003534D6" w:rsidRDefault="003D74EA" w:rsidP="000B7769">
      <w:pPr>
        <w:tabs>
          <w:tab w:val="left" w:pos="720"/>
        </w:tabs>
        <w:spacing w:before="160" w:line="360" w:lineRule="auto"/>
        <w:ind w:left="720" w:right="-450" w:hanging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534D6">
        <w:rPr>
          <w:iCs/>
          <w:sz w:val="24"/>
          <w:szCs w:val="24"/>
        </w:rPr>
        <w:instrText xml:space="preserve"> FORMCHECKBOX </w:instrText>
      </w:r>
      <w:r w:rsidR="00131C03">
        <w:rPr>
          <w:iCs/>
          <w:sz w:val="24"/>
          <w:szCs w:val="24"/>
        </w:rPr>
      </w:r>
      <w:r w:rsidR="00131C03">
        <w:rPr>
          <w:iCs/>
          <w:sz w:val="24"/>
          <w:szCs w:val="24"/>
        </w:rPr>
        <w:fldChar w:fldCharType="separate"/>
      </w:r>
      <w:r>
        <w:rPr>
          <w:iCs/>
          <w:sz w:val="24"/>
          <w:szCs w:val="24"/>
        </w:rPr>
        <w:fldChar w:fldCharType="end"/>
      </w:r>
      <w:bookmarkEnd w:id="2"/>
      <w:r w:rsidR="001C76EB">
        <w:rPr>
          <w:iCs/>
          <w:sz w:val="24"/>
          <w:szCs w:val="24"/>
        </w:rPr>
        <w:t xml:space="preserve"> </w:t>
      </w:r>
      <w:r w:rsidR="00DF7348">
        <w:rPr>
          <w:iCs/>
          <w:sz w:val="24"/>
          <w:szCs w:val="24"/>
        </w:rPr>
        <w:tab/>
        <w:t>An Order Granting Confidential Address Request was entered by the court on ________</w:t>
      </w:r>
      <w:r w:rsidR="000B7769">
        <w:rPr>
          <w:iCs/>
          <w:sz w:val="24"/>
          <w:szCs w:val="24"/>
        </w:rPr>
        <w:t>,</w:t>
      </w:r>
      <w:r w:rsidR="00DF7348">
        <w:rPr>
          <w:iCs/>
          <w:sz w:val="24"/>
          <w:szCs w:val="24"/>
        </w:rPr>
        <w:t xml:space="preserve"> and this is an UPDATED address provided pursuant to Minn. Gen. R. </w:t>
      </w:r>
      <w:proofErr w:type="spellStart"/>
      <w:r w:rsidR="00DF7348">
        <w:rPr>
          <w:iCs/>
          <w:sz w:val="24"/>
          <w:szCs w:val="24"/>
        </w:rPr>
        <w:t>Prac</w:t>
      </w:r>
      <w:proofErr w:type="spellEnd"/>
      <w:r w:rsidR="00DF7348">
        <w:rPr>
          <w:iCs/>
          <w:sz w:val="24"/>
          <w:szCs w:val="24"/>
        </w:rPr>
        <w:t>. 13.01.</w:t>
      </w:r>
    </w:p>
    <w:p w14:paraId="40F12509" w14:textId="77777777" w:rsidR="003534D6" w:rsidRPr="003534D6" w:rsidRDefault="003534D6" w:rsidP="001C76EB">
      <w:pPr>
        <w:spacing w:before="160" w:line="259" w:lineRule="auto"/>
        <w:ind w:left="720" w:hanging="360"/>
        <w:rPr>
          <w:iCs/>
          <w:sz w:val="24"/>
          <w:szCs w:val="24"/>
        </w:rPr>
      </w:pPr>
    </w:p>
    <w:p w14:paraId="40F1250A" w14:textId="77777777" w:rsidR="003534D6" w:rsidRDefault="003534D6" w:rsidP="001C76EB">
      <w:pPr>
        <w:spacing w:before="160" w:line="259" w:lineRule="auto"/>
        <w:rPr>
          <w:iCs/>
          <w:sz w:val="24"/>
          <w:szCs w:val="24"/>
        </w:rPr>
      </w:pPr>
      <w:r w:rsidRPr="003534D6">
        <w:rPr>
          <w:iCs/>
          <w:sz w:val="24"/>
          <w:szCs w:val="24"/>
        </w:rPr>
        <w:tab/>
      </w:r>
    </w:p>
    <w:p w14:paraId="40F1250B" w14:textId="77777777" w:rsidR="003E2FE3" w:rsidRDefault="003E2FE3" w:rsidP="003E2FE3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Party: 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  <w:u w:val="single"/>
        </w:rPr>
        <w:tab/>
      </w:r>
      <w:r>
        <w:rPr>
          <w:iCs/>
          <w:sz w:val="24"/>
          <w:szCs w:val="24"/>
          <w:u w:val="single"/>
        </w:rPr>
        <w:tab/>
      </w:r>
      <w:r>
        <w:rPr>
          <w:iCs/>
          <w:sz w:val="24"/>
          <w:szCs w:val="24"/>
          <w:u w:val="single"/>
        </w:rPr>
        <w:tab/>
      </w:r>
      <w:r>
        <w:rPr>
          <w:iCs/>
          <w:sz w:val="24"/>
          <w:szCs w:val="24"/>
          <w:u w:val="single"/>
        </w:rPr>
        <w:tab/>
      </w:r>
      <w:r>
        <w:rPr>
          <w:iCs/>
          <w:sz w:val="24"/>
          <w:szCs w:val="24"/>
          <w:u w:val="single"/>
        </w:rPr>
        <w:tab/>
      </w:r>
      <w:r>
        <w:rPr>
          <w:iCs/>
          <w:sz w:val="24"/>
          <w:szCs w:val="24"/>
          <w:u w:val="single"/>
        </w:rPr>
        <w:tab/>
      </w:r>
      <w:r>
        <w:rPr>
          <w:iCs/>
          <w:sz w:val="24"/>
          <w:szCs w:val="24"/>
          <w:u w:val="single"/>
        </w:rPr>
        <w:tab/>
      </w:r>
      <w:r>
        <w:rPr>
          <w:iCs/>
          <w:sz w:val="24"/>
          <w:szCs w:val="24"/>
          <w:u w:val="single"/>
        </w:rPr>
        <w:tab/>
      </w:r>
      <w:r>
        <w:rPr>
          <w:iCs/>
          <w:sz w:val="24"/>
          <w:szCs w:val="24"/>
          <w:u w:val="single"/>
        </w:rPr>
        <w:tab/>
      </w:r>
      <w:r>
        <w:rPr>
          <w:iCs/>
          <w:sz w:val="24"/>
          <w:szCs w:val="24"/>
          <w:u w:val="single"/>
        </w:rPr>
        <w:tab/>
      </w:r>
      <w:r>
        <w:rPr>
          <w:iCs/>
          <w:sz w:val="24"/>
          <w:szCs w:val="24"/>
          <w:u w:val="single"/>
        </w:rPr>
        <w:tab/>
      </w:r>
    </w:p>
    <w:p w14:paraId="40F1250C" w14:textId="77777777" w:rsidR="003E2FE3" w:rsidRDefault="003E2FE3" w:rsidP="003E2FE3">
      <w:pPr>
        <w:ind w:left="4320"/>
        <w:rPr>
          <w:iCs/>
          <w:sz w:val="24"/>
          <w:szCs w:val="24"/>
        </w:rPr>
      </w:pPr>
      <w:r>
        <w:rPr>
          <w:i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iCs/>
          <w:sz w:val="24"/>
          <w:szCs w:val="24"/>
        </w:rPr>
        <w:instrText xml:space="preserve"> FORMCHECKBOX </w:instrText>
      </w:r>
      <w:r w:rsidR="00131C03">
        <w:rPr>
          <w:iCs/>
          <w:sz w:val="24"/>
          <w:szCs w:val="24"/>
        </w:rPr>
      </w:r>
      <w:r w:rsidR="00131C03">
        <w:rPr>
          <w:iCs/>
          <w:sz w:val="24"/>
          <w:szCs w:val="24"/>
        </w:rPr>
        <w:fldChar w:fldCharType="separate"/>
      </w:r>
      <w:r>
        <w:rPr>
          <w:iCs/>
          <w:sz w:val="24"/>
          <w:szCs w:val="24"/>
        </w:rPr>
        <w:fldChar w:fldCharType="end"/>
      </w:r>
      <w:bookmarkEnd w:id="3"/>
      <w:r>
        <w:rPr>
          <w:iCs/>
          <w:sz w:val="24"/>
          <w:szCs w:val="24"/>
        </w:rPr>
        <w:t xml:space="preserve"> Petitioner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>
        <w:rPr>
          <w:iCs/>
          <w:sz w:val="24"/>
          <w:szCs w:val="24"/>
        </w:rPr>
        <w:instrText xml:space="preserve"> FORMCHECKBOX </w:instrText>
      </w:r>
      <w:r w:rsidR="00131C03">
        <w:rPr>
          <w:iCs/>
          <w:sz w:val="24"/>
          <w:szCs w:val="24"/>
        </w:rPr>
      </w:r>
      <w:r w:rsidR="00131C03">
        <w:rPr>
          <w:iCs/>
          <w:sz w:val="24"/>
          <w:szCs w:val="24"/>
        </w:rPr>
        <w:fldChar w:fldCharType="separate"/>
      </w:r>
      <w:r>
        <w:rPr>
          <w:iCs/>
          <w:sz w:val="24"/>
          <w:szCs w:val="24"/>
        </w:rPr>
        <w:fldChar w:fldCharType="end"/>
      </w:r>
      <w:bookmarkEnd w:id="4"/>
      <w:r>
        <w:rPr>
          <w:iCs/>
          <w:sz w:val="24"/>
          <w:szCs w:val="24"/>
        </w:rPr>
        <w:t xml:space="preserve"> Respondent</w:t>
      </w:r>
    </w:p>
    <w:p w14:paraId="40F1250D" w14:textId="77777777" w:rsidR="003E2FE3" w:rsidRDefault="003E2FE3" w:rsidP="003E2FE3">
      <w:pPr>
        <w:ind w:left="2880" w:firstLine="720"/>
        <w:rPr>
          <w:iCs/>
          <w:sz w:val="24"/>
          <w:szCs w:val="24"/>
        </w:rPr>
      </w:pPr>
    </w:p>
    <w:p w14:paraId="40F1250E" w14:textId="4416BC9D" w:rsidR="003E2FE3" w:rsidRPr="009D01BF" w:rsidRDefault="003E2FE3" w:rsidP="003E2FE3">
      <w:pPr>
        <w:spacing w:line="480" w:lineRule="auto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Address: </w:t>
      </w:r>
      <w:r w:rsidR="009D01BF">
        <w:rPr>
          <w:sz w:val="24"/>
          <w:u w:val="single"/>
        </w:rPr>
        <w:tab/>
      </w:r>
      <w:r w:rsidR="009D01BF">
        <w:rPr>
          <w:sz w:val="24"/>
          <w:u w:val="single"/>
        </w:rPr>
        <w:tab/>
      </w:r>
      <w:r w:rsidR="009D01BF">
        <w:rPr>
          <w:sz w:val="24"/>
          <w:u w:val="single"/>
        </w:rPr>
        <w:tab/>
      </w:r>
      <w:r w:rsidR="009D01BF">
        <w:rPr>
          <w:sz w:val="24"/>
          <w:u w:val="single"/>
        </w:rPr>
        <w:tab/>
      </w:r>
      <w:r w:rsidR="009D01BF">
        <w:rPr>
          <w:sz w:val="24"/>
          <w:u w:val="single"/>
        </w:rPr>
        <w:tab/>
      </w:r>
      <w:r w:rsidR="009D01BF">
        <w:rPr>
          <w:sz w:val="24"/>
          <w:u w:val="single"/>
        </w:rPr>
        <w:tab/>
      </w:r>
      <w:r w:rsidR="009D01BF">
        <w:rPr>
          <w:sz w:val="24"/>
          <w:u w:val="single"/>
        </w:rPr>
        <w:tab/>
      </w:r>
      <w:r w:rsidR="009D01BF">
        <w:rPr>
          <w:sz w:val="24"/>
          <w:u w:val="single"/>
        </w:rPr>
        <w:tab/>
      </w:r>
      <w:r w:rsidR="009D01BF">
        <w:rPr>
          <w:sz w:val="24"/>
          <w:u w:val="single"/>
        </w:rPr>
        <w:tab/>
      </w:r>
      <w:r w:rsidR="009D01BF">
        <w:rPr>
          <w:sz w:val="24"/>
          <w:u w:val="single"/>
        </w:rPr>
        <w:tab/>
      </w:r>
    </w:p>
    <w:p w14:paraId="40F12511" w14:textId="6B5B1371" w:rsidR="001C76EB" w:rsidRPr="00BD455C" w:rsidRDefault="003E2FE3" w:rsidP="00BD455C">
      <w:pPr>
        <w:spacing w:line="48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City/State/Zip: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9D01BF">
        <w:rPr>
          <w:sz w:val="24"/>
          <w:u w:val="single"/>
        </w:rPr>
        <w:tab/>
      </w:r>
      <w:r w:rsidR="009D01BF">
        <w:rPr>
          <w:sz w:val="24"/>
          <w:u w:val="single"/>
        </w:rPr>
        <w:tab/>
      </w:r>
      <w:r w:rsidR="009D01BF">
        <w:rPr>
          <w:sz w:val="24"/>
          <w:u w:val="single"/>
        </w:rPr>
        <w:tab/>
      </w:r>
      <w:r w:rsidR="009D01BF">
        <w:rPr>
          <w:sz w:val="24"/>
          <w:u w:val="single"/>
        </w:rPr>
        <w:tab/>
      </w:r>
    </w:p>
    <w:p w14:paraId="40F12512" w14:textId="77777777" w:rsidR="001C76EB" w:rsidRDefault="001C76EB" w:rsidP="007C1956">
      <w:pPr>
        <w:rPr>
          <w:iCs/>
          <w:sz w:val="24"/>
          <w:szCs w:val="24"/>
        </w:rPr>
      </w:pPr>
    </w:p>
    <w:p w14:paraId="40F12513" w14:textId="77777777" w:rsidR="001C76EB" w:rsidRDefault="001C76EB" w:rsidP="007C1956">
      <w:pPr>
        <w:rPr>
          <w:iCs/>
          <w:sz w:val="24"/>
          <w:szCs w:val="24"/>
        </w:rPr>
      </w:pPr>
    </w:p>
    <w:p w14:paraId="40F12514" w14:textId="77777777" w:rsidR="001C76EB" w:rsidRDefault="001C76EB" w:rsidP="007C1956">
      <w:pPr>
        <w:rPr>
          <w:iCs/>
          <w:sz w:val="24"/>
          <w:szCs w:val="24"/>
        </w:rPr>
      </w:pPr>
    </w:p>
    <w:p w14:paraId="40F12516" w14:textId="77777777" w:rsidR="001C76EB" w:rsidRDefault="001C76EB" w:rsidP="007C1956">
      <w:pPr>
        <w:rPr>
          <w:iCs/>
          <w:sz w:val="24"/>
          <w:szCs w:val="24"/>
        </w:rPr>
      </w:pPr>
    </w:p>
    <w:p w14:paraId="40F12517" w14:textId="77777777" w:rsidR="001C76EB" w:rsidRDefault="001C76EB" w:rsidP="007C1956">
      <w:pPr>
        <w:rPr>
          <w:iCs/>
          <w:sz w:val="24"/>
          <w:szCs w:val="24"/>
        </w:rPr>
      </w:pPr>
    </w:p>
    <w:p w14:paraId="40F12518" w14:textId="77777777" w:rsidR="001C76EB" w:rsidRDefault="001C76EB" w:rsidP="007C195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Submitted on behalf of the public authority by: </w:t>
      </w:r>
      <w:r>
        <w:rPr>
          <w:iCs/>
          <w:sz w:val="24"/>
          <w:szCs w:val="24"/>
          <w:u w:val="single"/>
        </w:rPr>
        <w:tab/>
      </w:r>
      <w:r>
        <w:rPr>
          <w:iCs/>
          <w:sz w:val="24"/>
          <w:szCs w:val="24"/>
          <w:u w:val="single"/>
        </w:rPr>
        <w:tab/>
      </w:r>
      <w:r>
        <w:rPr>
          <w:iCs/>
          <w:sz w:val="24"/>
          <w:szCs w:val="24"/>
          <w:u w:val="single"/>
        </w:rPr>
        <w:tab/>
      </w:r>
      <w:r>
        <w:rPr>
          <w:iCs/>
          <w:sz w:val="24"/>
          <w:szCs w:val="24"/>
          <w:u w:val="single"/>
        </w:rPr>
        <w:tab/>
      </w:r>
      <w:r>
        <w:rPr>
          <w:iCs/>
          <w:sz w:val="24"/>
          <w:szCs w:val="24"/>
          <w:u w:val="single"/>
        </w:rPr>
        <w:tab/>
      </w:r>
      <w:r>
        <w:rPr>
          <w:iCs/>
          <w:sz w:val="24"/>
          <w:szCs w:val="24"/>
          <w:u w:val="single"/>
        </w:rPr>
        <w:tab/>
      </w:r>
      <w:r>
        <w:rPr>
          <w:iCs/>
          <w:sz w:val="24"/>
          <w:szCs w:val="24"/>
          <w:u w:val="single"/>
        </w:rPr>
        <w:tab/>
      </w:r>
    </w:p>
    <w:p w14:paraId="40F12519" w14:textId="77777777" w:rsidR="001C76EB" w:rsidRPr="003534D6" w:rsidRDefault="001C76EB" w:rsidP="007C1956">
      <w:pPr>
        <w:rPr>
          <w:iCs/>
          <w:sz w:val="24"/>
          <w:szCs w:val="24"/>
          <w:u w:val="single"/>
        </w:rPr>
      </w:pPr>
    </w:p>
    <w:p w14:paraId="40F1251A" w14:textId="77777777" w:rsidR="003534D6" w:rsidRPr="003534D6" w:rsidRDefault="003534D6" w:rsidP="003534D6">
      <w:pPr>
        <w:rPr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791"/>
        <w:gridCol w:w="4972"/>
      </w:tblGrid>
      <w:tr w:rsidR="001C76EB" w14:paraId="40F1251E" w14:textId="77777777" w:rsidTr="001C76EB"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1251B" w14:textId="77777777" w:rsidR="001C76EB" w:rsidRPr="00884AF6" w:rsidRDefault="001C76EB" w:rsidP="00820B2B">
            <w:pPr>
              <w:rPr>
                <w:szCs w:val="22"/>
              </w:rPr>
            </w:pPr>
            <w:r w:rsidRPr="00884AF6">
              <w:rPr>
                <w:szCs w:val="22"/>
              </w:rPr>
              <w:t>Dated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40F1251C" w14:textId="77777777" w:rsidR="001C76EB" w:rsidRPr="00884AF6" w:rsidRDefault="001C76EB" w:rsidP="00820B2B">
            <w:pPr>
              <w:rPr>
                <w:szCs w:val="22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1251D" w14:textId="77777777" w:rsidR="001C76EB" w:rsidRPr="00884AF6" w:rsidRDefault="001C76EB" w:rsidP="00820B2B">
            <w:pPr>
              <w:rPr>
                <w:szCs w:val="22"/>
              </w:rPr>
            </w:pPr>
            <w:r>
              <w:rPr>
                <w:szCs w:val="22"/>
              </w:rPr>
              <w:t>Signature</w:t>
            </w:r>
          </w:p>
        </w:tc>
      </w:tr>
    </w:tbl>
    <w:p w14:paraId="40F1251F" w14:textId="77777777" w:rsidR="001C76EB" w:rsidRDefault="001C76EB" w:rsidP="006053FD">
      <w:pPr>
        <w:tabs>
          <w:tab w:val="left" w:pos="1440"/>
        </w:tabs>
        <w:rPr>
          <w:iCs/>
          <w:sz w:val="24"/>
          <w:szCs w:val="24"/>
        </w:rPr>
      </w:pPr>
    </w:p>
    <w:sectPr w:rsidR="001C76EB" w:rsidSect="001C76EB">
      <w:footerReference w:type="default" r:id="rId12"/>
      <w:pgSz w:w="12240" w:h="15840" w:code="1"/>
      <w:pgMar w:top="1008" w:right="1440" w:bottom="1008" w:left="1440" w:header="36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2522" w14:textId="77777777" w:rsidR="005263B5" w:rsidRDefault="005263B5">
      <w:r>
        <w:separator/>
      </w:r>
    </w:p>
  </w:endnote>
  <w:endnote w:type="continuationSeparator" w:id="0">
    <w:p w14:paraId="40F12523" w14:textId="77777777" w:rsidR="005263B5" w:rsidRDefault="0052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F12524" w14:textId="77777777" w:rsidR="001C76EB" w:rsidRPr="001C76EB" w:rsidRDefault="001C76EB" w:rsidP="001C76E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Confidential Address Form – Public Authority Only</w:t>
            </w:r>
          </w:p>
          <w:p w14:paraId="40F12525" w14:textId="3115766B" w:rsidR="00130C55" w:rsidRPr="001C76EB" w:rsidRDefault="001C76EB" w:rsidP="001C76E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CSX</w:t>
            </w:r>
            <w:r w:rsidR="00D50FFE">
              <w:rPr>
                <w:rFonts w:ascii="Arial" w:hAnsi="Arial" w:cs="Arial"/>
                <w:sz w:val="18"/>
                <w:szCs w:val="18"/>
              </w:rPr>
              <w:t xml:space="preserve">106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State       ENG         </w:t>
            </w:r>
            <w:r w:rsidR="002047EF">
              <w:rPr>
                <w:rFonts w:ascii="Arial" w:hAnsi="Arial" w:cs="Arial"/>
                <w:sz w:val="18"/>
                <w:szCs w:val="18"/>
              </w:rPr>
              <w:t>2/22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D455C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D455C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2520" w14:textId="77777777" w:rsidR="005263B5" w:rsidRDefault="005263B5">
      <w:r>
        <w:separator/>
      </w:r>
    </w:p>
  </w:footnote>
  <w:footnote w:type="continuationSeparator" w:id="0">
    <w:p w14:paraId="40F12521" w14:textId="77777777" w:rsidR="005263B5" w:rsidRDefault="00526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3538D"/>
    <w:multiLevelType w:val="singleLevel"/>
    <w:tmpl w:val="36C450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2"/>
      </w:rPr>
    </w:lvl>
  </w:abstractNum>
  <w:abstractNum w:abstractNumId="1" w15:restartNumberingAfterBreak="0">
    <w:nsid w:val="6F165C8A"/>
    <w:multiLevelType w:val="singleLevel"/>
    <w:tmpl w:val="36C450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2"/>
      </w:rPr>
    </w:lvl>
  </w:abstractNum>
  <w:abstractNum w:abstractNumId="2" w15:restartNumberingAfterBreak="0">
    <w:nsid w:val="70524EEC"/>
    <w:multiLevelType w:val="singleLevel"/>
    <w:tmpl w:val="E75074D8"/>
    <w:lvl w:ilvl="0">
      <w:start w:val="1"/>
      <w:numFmt w:val="decimal"/>
      <w:lvlText w:val="%1."/>
      <w:legacy w:legacy="1" w:legacySpace="0" w:legacyIndent="432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57"/>
    <w:rsid w:val="00007B57"/>
    <w:rsid w:val="000B7769"/>
    <w:rsid w:val="000C43DE"/>
    <w:rsid w:val="00130C55"/>
    <w:rsid w:val="001321CC"/>
    <w:rsid w:val="00147170"/>
    <w:rsid w:val="0018050F"/>
    <w:rsid w:val="001A2430"/>
    <w:rsid w:val="001C76EB"/>
    <w:rsid w:val="002047EF"/>
    <w:rsid w:val="00246A89"/>
    <w:rsid w:val="002D33B4"/>
    <w:rsid w:val="0033713B"/>
    <w:rsid w:val="003534D6"/>
    <w:rsid w:val="003C2E06"/>
    <w:rsid w:val="003D74EA"/>
    <w:rsid w:val="003E2FE3"/>
    <w:rsid w:val="00417C02"/>
    <w:rsid w:val="00424577"/>
    <w:rsid w:val="00440EA5"/>
    <w:rsid w:val="004F7205"/>
    <w:rsid w:val="00504CE9"/>
    <w:rsid w:val="005263B5"/>
    <w:rsid w:val="00572405"/>
    <w:rsid w:val="0057606F"/>
    <w:rsid w:val="005F1229"/>
    <w:rsid w:val="006053FD"/>
    <w:rsid w:val="0062579A"/>
    <w:rsid w:val="00675995"/>
    <w:rsid w:val="006D5113"/>
    <w:rsid w:val="006E5D62"/>
    <w:rsid w:val="006F4775"/>
    <w:rsid w:val="00715F9F"/>
    <w:rsid w:val="0073225E"/>
    <w:rsid w:val="00795542"/>
    <w:rsid w:val="007A3507"/>
    <w:rsid w:val="007A7B23"/>
    <w:rsid w:val="007B0DE7"/>
    <w:rsid w:val="007C1956"/>
    <w:rsid w:val="007C40F5"/>
    <w:rsid w:val="0084647C"/>
    <w:rsid w:val="00846BE3"/>
    <w:rsid w:val="00866781"/>
    <w:rsid w:val="008D0D48"/>
    <w:rsid w:val="008F6763"/>
    <w:rsid w:val="00931BC9"/>
    <w:rsid w:val="009A1B85"/>
    <w:rsid w:val="009D01BF"/>
    <w:rsid w:val="00A34D42"/>
    <w:rsid w:val="00A61685"/>
    <w:rsid w:val="00A81713"/>
    <w:rsid w:val="00AF5571"/>
    <w:rsid w:val="00B353DF"/>
    <w:rsid w:val="00B4262B"/>
    <w:rsid w:val="00B51F8C"/>
    <w:rsid w:val="00B53466"/>
    <w:rsid w:val="00BA1E60"/>
    <w:rsid w:val="00BC54FF"/>
    <w:rsid w:val="00BD455C"/>
    <w:rsid w:val="00C409E2"/>
    <w:rsid w:val="00C61805"/>
    <w:rsid w:val="00C65AE3"/>
    <w:rsid w:val="00C65BFB"/>
    <w:rsid w:val="00CA6C6C"/>
    <w:rsid w:val="00D05E49"/>
    <w:rsid w:val="00D16530"/>
    <w:rsid w:val="00D277EA"/>
    <w:rsid w:val="00D33CCC"/>
    <w:rsid w:val="00D41AF9"/>
    <w:rsid w:val="00D50FFE"/>
    <w:rsid w:val="00D94CA5"/>
    <w:rsid w:val="00DB2BD3"/>
    <w:rsid w:val="00DB5C06"/>
    <w:rsid w:val="00DC0BF5"/>
    <w:rsid w:val="00DF6582"/>
    <w:rsid w:val="00DF7348"/>
    <w:rsid w:val="00E120CB"/>
    <w:rsid w:val="00E24750"/>
    <w:rsid w:val="00E44779"/>
    <w:rsid w:val="00E826B3"/>
    <w:rsid w:val="00F33E18"/>
    <w:rsid w:val="00F81911"/>
    <w:rsid w:val="00FA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F124C6"/>
  <w15:docId w15:val="{61876217-CDF6-41AE-8944-483ABECB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720" w:right="-180" w:firstLine="720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-180" w:right="-180" w:firstLine="18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pBdr>
        <w:left w:val="single" w:sz="4" w:space="1" w:color="auto"/>
        <w:right w:val="single" w:sz="4" w:space="1" w:color="auto"/>
      </w:pBdr>
      <w:ind w:left="5760" w:right="-180"/>
    </w:pPr>
    <w:rPr>
      <w:rFonts w:ascii="Tahoma" w:hAnsi="Tahoma"/>
      <w:sz w:val="16"/>
    </w:rPr>
  </w:style>
  <w:style w:type="character" w:styleId="PageNumber">
    <w:name w:val="page number"/>
    <w:basedOn w:val="DefaultParagraphFont"/>
    <w:rsid w:val="001A2430"/>
  </w:style>
  <w:style w:type="character" w:styleId="Hyperlink">
    <w:name w:val="Hyperlink"/>
    <w:basedOn w:val="DefaultParagraphFont"/>
    <w:rsid w:val="005F122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3534D6"/>
    <w:pPr>
      <w:ind w:left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34D6"/>
    <w:rPr>
      <w:sz w:val="24"/>
      <w:szCs w:val="24"/>
    </w:rPr>
  </w:style>
  <w:style w:type="paragraph" w:styleId="BalloonText">
    <w:name w:val="Balloon Text"/>
    <w:basedOn w:val="Normal"/>
    <w:link w:val="BalloonTextChar"/>
    <w:rsid w:val="00DB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1C76EB"/>
    <w:pPr>
      <w:spacing w:after="240"/>
    </w:pPr>
    <w:rPr>
      <w:sz w:val="26"/>
    </w:rPr>
  </w:style>
  <w:style w:type="paragraph" w:styleId="EndnoteText">
    <w:name w:val="endnote text"/>
    <w:basedOn w:val="Normal"/>
    <w:link w:val="EndnoteTextChar"/>
    <w:rsid w:val="001C76EB"/>
    <w:pPr>
      <w:widowControl w:val="0"/>
      <w:spacing w:line="360" w:lineRule="auto"/>
    </w:pPr>
    <w:rPr>
      <w:rFonts w:ascii="Courier New" w:hAnsi="Courier New"/>
      <w:snapToGrid w:val="0"/>
      <w:sz w:val="26"/>
    </w:rPr>
  </w:style>
  <w:style w:type="character" w:customStyle="1" w:styleId="EndnoteTextChar">
    <w:name w:val="Endnote Text Char"/>
    <w:basedOn w:val="DefaultParagraphFont"/>
    <w:link w:val="EndnoteText"/>
    <w:rsid w:val="001C76EB"/>
    <w:rPr>
      <w:rFonts w:ascii="Courier New" w:hAnsi="Courier New"/>
      <w:snapToGrid w:val="0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1C76EB"/>
  </w:style>
  <w:style w:type="character" w:styleId="CommentReference">
    <w:name w:val="annotation reference"/>
    <w:basedOn w:val="DefaultParagraphFont"/>
    <w:semiHidden/>
    <w:unhideWhenUsed/>
    <w:rsid w:val="00A34D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4D42"/>
  </w:style>
  <w:style w:type="character" w:customStyle="1" w:styleId="CommentTextChar">
    <w:name w:val="Comment Text Char"/>
    <w:basedOn w:val="DefaultParagraphFont"/>
    <w:link w:val="CommentText"/>
    <w:semiHidden/>
    <w:rsid w:val="00A34D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4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4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MNSCA-1438285946-1185</_dlc_DocId>
    <_dlc_DocIdUrl xmlns="744ceb61-5b2b-4f94-bf2a-253dcbf4a3c4">
      <Url>https://sp.courts.state.mn.us/SCA/mjbcollab/COAG/_layouts/15/DocIdRedir.aspx?ID=MNSCA-1438285946-1185</Url>
      <Description>MNSCA-1438285946-1185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9E07A-2E59-4A62-ADB7-97D8821F72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81C9BD-59E9-4D2D-BF3A-06FA28BF7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672F9-2DE4-4240-BC10-B391DD417C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CC8FA-D2B8-4202-92AD-D8F9FA1A0CE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44ceb61-5b2b-4f94-bf2a-253dcbf4a3c4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5C6D088-B8B4-4BE6-BFD0-7D21FF76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Ramsey County Courts</Company>
  <LinksUpToDate>false</LinksUpToDate>
  <CharactersWithSpaces>1148</CharactersWithSpaces>
  <SharedDoc>false</SharedDoc>
  <HLinks>
    <vt:vector size="6" baseType="variant">
      <vt:variant>
        <vt:i4>3932214</vt:i4>
      </vt:variant>
      <vt:variant>
        <vt:i4>0</vt:i4>
      </vt:variant>
      <vt:variant>
        <vt:i4>0</vt:i4>
      </vt:variant>
      <vt:variant>
        <vt:i4>5</vt:i4>
      </vt:variant>
      <vt:variant>
        <vt:lpwstr>http://www.mncourts.gov/ctforms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Address Form - Public Authority Only</dc:title>
  <dc:subject/>
  <dc:creator>MORIARITY</dc:creator>
  <cp:keywords/>
  <cp:lastModifiedBy>Kuberski, Virginia</cp:lastModifiedBy>
  <cp:revision>2</cp:revision>
  <cp:lastPrinted>2012-07-10T17:18:00Z</cp:lastPrinted>
  <dcterms:created xsi:type="dcterms:W3CDTF">2022-02-24T15:31:00Z</dcterms:created>
  <dcterms:modified xsi:type="dcterms:W3CDTF">2022-02-24T15:31:00Z</dcterms:modified>
  <cp:category>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4876681b-81d1-4208-ba7e-a7e09efec73c</vt:lpwstr>
  </property>
</Properties>
</file>