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26F" w:rsidRPr="0038735E" w:rsidRDefault="00FB026F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7E2B11" w:rsidRPr="0038735E">
        <w:tc>
          <w:tcPr>
            <w:tcW w:w="4428" w:type="dxa"/>
          </w:tcPr>
          <w:p w:rsidR="00FB026F" w:rsidRPr="0038735E" w:rsidRDefault="007E2B11">
            <w:pPr>
              <w:pStyle w:val="Heading1"/>
              <w:keepNext w:val="0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 w:rsidRPr="0038735E">
              <w:rPr>
                <w:rFonts w:ascii="Times New Roman" w:hAnsi="Times New Roman"/>
                <w:sz w:val="28"/>
              </w:rPr>
              <w:t>State of Minnesota</w:t>
            </w:r>
          </w:p>
          <w:p w:rsidR="00FB7E38" w:rsidRPr="0038735E" w:rsidRDefault="007E2B11" w:rsidP="00FB7E38">
            <w:pPr>
              <w:rPr>
                <w:b/>
              </w:rPr>
            </w:pPr>
            <w:r w:rsidRPr="0038735E">
              <w:rPr>
                <w:rFonts w:ascii="Times New Roman" w:hAnsi="Times New Roman"/>
                <w:b/>
                <w:sz w:val="28"/>
              </w:rPr>
              <w:t>Estado de Minnesota</w:t>
            </w:r>
          </w:p>
        </w:tc>
        <w:tc>
          <w:tcPr>
            <w:tcW w:w="540" w:type="dxa"/>
          </w:tcPr>
          <w:p w:rsidR="00FB026F" w:rsidRPr="0038735E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:rsidR="00FB026F" w:rsidRPr="0038735E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</w:tcPr>
          <w:p w:rsidR="00FB026F" w:rsidRPr="0038735E" w:rsidRDefault="007E2B11" w:rsidP="00FB7E38">
            <w:pPr>
              <w:pStyle w:val="Heading4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  <w:sz w:val="28"/>
              </w:rPr>
            </w:pPr>
            <w:r w:rsidRPr="0038735E">
              <w:rPr>
                <w:rFonts w:ascii="Times New Roman" w:hAnsi="Times New Roman"/>
                <w:sz w:val="28"/>
              </w:rPr>
              <w:t>District Court</w:t>
            </w:r>
          </w:p>
          <w:p w:rsidR="00FB7E38" w:rsidRPr="0038735E" w:rsidRDefault="007E2B11" w:rsidP="00FB7E38">
            <w:pPr>
              <w:jc w:val="right"/>
              <w:rPr>
                <w:b/>
              </w:rPr>
            </w:pPr>
            <w:r w:rsidRPr="0038735E">
              <w:rPr>
                <w:rFonts w:ascii="Times New Roman" w:hAnsi="Times New Roman"/>
                <w:b/>
                <w:sz w:val="28"/>
              </w:rPr>
              <w:t>Tribunal de</w:t>
            </w:r>
            <w:r w:rsidR="008F166D">
              <w:rPr>
                <w:rFonts w:ascii="Times New Roman" w:hAnsi="Times New Roman"/>
                <w:b/>
                <w:sz w:val="28"/>
              </w:rPr>
              <w:t> </w:t>
            </w:r>
            <w:r w:rsidRPr="0038735E">
              <w:rPr>
                <w:rFonts w:ascii="Times New Roman" w:hAnsi="Times New Roman"/>
                <w:b/>
                <w:sz w:val="28"/>
              </w:rPr>
              <w:t>distrito</w:t>
            </w:r>
          </w:p>
        </w:tc>
      </w:tr>
      <w:tr w:rsidR="007E2B11" w:rsidRPr="0038735E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County/Condado</w:t>
            </w:r>
          </w:p>
        </w:tc>
        <w:tc>
          <w:tcPr>
            <w:tcW w:w="540" w:type="dxa"/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FB7E38" w:rsidRPr="0038735E" w:rsidRDefault="007E2B11" w:rsidP="00FB7E38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E2B11" w:rsidRPr="0038735E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Distrito judicial:</w:t>
            </w:r>
          </w:p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E2B11" w:rsidRPr="0038735E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Número de expediente:</w:t>
            </w:r>
          </w:p>
          <w:p w:rsidR="00FB7E38" w:rsidRPr="0038735E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Case Type:</w:t>
            </w:r>
          </w:p>
          <w:p w:rsidR="00FB7E38" w:rsidRPr="0038735E" w:rsidRDefault="007E2B1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35E">
              <w:rPr>
                <w:rFonts w:ascii="Times New Roman" w:hAnsi="Times New Roman"/>
                <w:sz w:val="24"/>
              </w:rPr>
              <w:t>Tipo de caso: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38" w:rsidRPr="0038735E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FB7E38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8F166D" w:rsidRPr="008F166D" w:rsidRDefault="008F166D" w:rsidP="008F166D"/>
          <w:p w:rsidR="00FB7E38" w:rsidRPr="0038735E" w:rsidRDefault="007E2B11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38735E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FB7E38" w:rsidRPr="0038735E" w:rsidRDefault="007E2B11" w:rsidP="00FB7E38">
            <w:r w:rsidRPr="0038735E">
              <w:rPr>
                <w:rFonts w:ascii="Times New Roman" w:hAnsi="Times New Roman"/>
                <w:sz w:val="24"/>
              </w:rPr>
              <w:t>Maltrato intrafamiliar</w:t>
            </w:r>
          </w:p>
        </w:tc>
      </w:tr>
    </w:tbl>
    <w:p w:rsidR="00FB026F" w:rsidRPr="0038735E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p w:rsidR="00FB7E38" w:rsidRPr="0038735E" w:rsidRDefault="007E2B11" w:rsidP="00FB7E38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Times New Roman" w:hAnsi="Times New Roman"/>
          <w:snapToGrid/>
        </w:rPr>
      </w:pPr>
      <w:r w:rsidRPr="0038735E">
        <w:rPr>
          <w:rFonts w:ascii="Times New Roman" w:hAnsi="Times New Roman"/>
          <w:snapToGrid/>
        </w:rPr>
        <w:t>In the Matter of/En el caso de:</w:t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:rsidR="00765D03" w:rsidRPr="0038735E" w:rsidRDefault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24"/>
          <w:szCs w:val="24"/>
        </w:rPr>
      </w:pPr>
      <w:r w:rsidRPr="0038735E">
        <w:rPr>
          <w:rFonts w:ascii="Times New Roman" w:hAnsi="Times New Roman"/>
          <w:sz w:val="24"/>
        </w:rPr>
        <w:t>Petitioner/</w:t>
      </w:r>
      <w:r w:rsidR="00FB7E38" w:rsidRPr="0038735E">
        <w:rPr>
          <w:rFonts w:ascii="Times New Roman" w:hAnsi="Times New Roman"/>
          <w:sz w:val="24"/>
          <w:szCs w:val="24"/>
        </w:rPr>
        <w:t>Peticionario</w:t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  <w:r w:rsidRPr="0038735E">
        <w:rPr>
          <w:rFonts w:ascii="Times New Roman" w:hAnsi="Times New Roman"/>
          <w:sz w:val="24"/>
          <w:szCs w:val="24"/>
        </w:rPr>
        <w:tab/>
      </w: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16"/>
        </w:rPr>
      </w:pPr>
      <w:r w:rsidRPr="0038735E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sz w:val="16"/>
        </w:rPr>
        <w:tab/>
      </w:r>
      <w:r w:rsidR="008F166D">
        <w:rPr>
          <w:rFonts w:ascii="Times New Roman" w:hAnsi="Times New Roman"/>
          <w:sz w:val="16"/>
        </w:rPr>
        <w:tab/>
      </w:r>
      <w:r w:rsidRPr="0038735E">
        <w:rPr>
          <w:rFonts w:ascii="Times New Roman" w:hAnsi="Times New Roman"/>
          <w:b/>
          <w:sz w:val="28"/>
        </w:rPr>
        <w:t>Request for Hearing</w:t>
      </w:r>
    </w:p>
    <w:p w:rsidR="00FB026F" w:rsidRPr="0038735E" w:rsidRDefault="007E2B11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center" w:pos="7290"/>
        </w:tabs>
        <w:rPr>
          <w:rFonts w:ascii="Times New Roman" w:hAnsi="Times New Roman"/>
          <w:b/>
          <w:sz w:val="28"/>
        </w:rPr>
      </w:pPr>
      <w:r w:rsidRPr="0038735E">
        <w:rPr>
          <w:rFonts w:ascii="Times New Roman" w:hAnsi="Times New Roman"/>
          <w:b/>
        </w:rPr>
        <w:tab/>
      </w:r>
      <w:r w:rsidRPr="0038735E">
        <w:rPr>
          <w:rFonts w:ascii="Times New Roman" w:hAnsi="Times New Roman"/>
          <w:b/>
        </w:rPr>
        <w:tab/>
      </w:r>
      <w:r w:rsidRPr="0038735E">
        <w:rPr>
          <w:rFonts w:ascii="Times New Roman" w:hAnsi="Times New Roman"/>
          <w:b/>
        </w:rPr>
        <w:tab/>
      </w:r>
      <w:r w:rsidRPr="0038735E">
        <w:rPr>
          <w:rFonts w:ascii="Times New Roman" w:hAnsi="Times New Roman"/>
          <w:b/>
        </w:rPr>
        <w:tab/>
      </w:r>
      <w:r w:rsidRPr="0038735E">
        <w:rPr>
          <w:rFonts w:ascii="Times New Roman" w:hAnsi="Times New Roman"/>
          <w:b/>
          <w:sz w:val="28"/>
        </w:rPr>
        <w:tab/>
      </w:r>
      <w:r w:rsidRPr="0038735E">
        <w:rPr>
          <w:rFonts w:ascii="Times New Roman" w:hAnsi="Times New Roman"/>
          <w:b/>
          <w:sz w:val="28"/>
        </w:rPr>
        <w:tab/>
        <w:t>(Minn. Stat. § 518B.01, subd. 5, 7)</w:t>
      </w: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  <w:szCs w:val="24"/>
        </w:rPr>
      </w:pPr>
      <w:r w:rsidRPr="0038735E">
        <w:rPr>
          <w:rFonts w:ascii="Times New Roman" w:hAnsi="Times New Roman"/>
          <w:sz w:val="24"/>
        </w:rPr>
        <w:t>vs./</w:t>
      </w:r>
      <w:r w:rsidR="00FB7E38" w:rsidRPr="0038735E">
        <w:rPr>
          <w:rFonts w:ascii="Times New Roman" w:hAnsi="Times New Roman"/>
          <w:sz w:val="24"/>
          <w:szCs w:val="24"/>
        </w:rPr>
        <w:t>vs.</w:t>
      </w:r>
      <w:r w:rsidRPr="0038735E">
        <w:rPr>
          <w:rFonts w:ascii="Times New Roman" w:hAnsi="Times New Roman"/>
          <w:b/>
          <w:sz w:val="24"/>
          <w:szCs w:val="24"/>
        </w:rPr>
        <w:tab/>
      </w:r>
      <w:r w:rsidRPr="0038735E">
        <w:rPr>
          <w:rFonts w:ascii="Times New Roman" w:hAnsi="Times New Roman"/>
          <w:b/>
          <w:sz w:val="24"/>
          <w:szCs w:val="24"/>
        </w:rPr>
        <w:tab/>
      </w:r>
      <w:r w:rsidRPr="0038735E">
        <w:rPr>
          <w:rFonts w:ascii="Times New Roman" w:hAnsi="Times New Roman"/>
          <w:b/>
          <w:sz w:val="24"/>
          <w:szCs w:val="24"/>
        </w:rPr>
        <w:tab/>
      </w:r>
      <w:r w:rsidRPr="0038735E">
        <w:rPr>
          <w:rFonts w:ascii="Times New Roman" w:hAnsi="Times New Roman"/>
          <w:b/>
          <w:sz w:val="24"/>
          <w:szCs w:val="24"/>
        </w:rPr>
        <w:tab/>
      </w:r>
      <w:r w:rsidRPr="0038735E">
        <w:rPr>
          <w:rFonts w:ascii="Times New Roman" w:hAnsi="Times New Roman"/>
          <w:b/>
          <w:sz w:val="28"/>
        </w:rPr>
        <w:t xml:space="preserve"> </w:t>
      </w:r>
      <w:r w:rsidR="0038735E">
        <w:rPr>
          <w:rFonts w:ascii="Times New Roman" w:hAnsi="Times New Roman"/>
          <w:b/>
          <w:sz w:val="28"/>
        </w:rPr>
        <w:tab/>
      </w:r>
      <w:r w:rsidRPr="0038735E">
        <w:rPr>
          <w:rFonts w:ascii="Times New Roman" w:hAnsi="Times New Roman"/>
          <w:b/>
          <w:sz w:val="28"/>
        </w:rPr>
        <w:t>Solicitud de una audiencia</w:t>
      </w:r>
      <w:r w:rsidRPr="0038735E">
        <w:rPr>
          <w:rFonts w:ascii="Times New Roman" w:hAnsi="Times New Roman"/>
          <w:b/>
          <w:sz w:val="24"/>
          <w:szCs w:val="24"/>
        </w:rPr>
        <w:tab/>
      </w:r>
    </w:p>
    <w:p w:rsidR="00FB026F" w:rsidRPr="0038735E" w:rsidRDefault="007E2B11" w:rsidP="008F166D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</w:rPr>
      </w:pPr>
      <w:r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8"/>
        </w:rPr>
        <w:t xml:space="preserve">(Estatuto de Minnesota § 518B.01, </w:t>
      </w:r>
      <w:r w:rsidR="008F166D">
        <w:rPr>
          <w:rFonts w:ascii="Times New Roman" w:hAnsi="Times New Roman"/>
          <w:b/>
          <w:sz w:val="28"/>
        </w:rPr>
        <w:br/>
      </w:r>
      <w:r w:rsidR="008F166D" w:rsidRPr="0038735E">
        <w:rPr>
          <w:rFonts w:ascii="Times New Roman" w:hAnsi="Times New Roman"/>
          <w:b/>
          <w:sz w:val="24"/>
        </w:rPr>
        <w:tab/>
      </w:r>
      <w:r w:rsidR="008F166D" w:rsidRPr="0038735E">
        <w:rPr>
          <w:rFonts w:ascii="Times New Roman" w:hAnsi="Times New Roman"/>
          <w:b/>
          <w:sz w:val="24"/>
        </w:rPr>
        <w:tab/>
      </w:r>
      <w:r w:rsidR="008F166D" w:rsidRPr="0038735E">
        <w:rPr>
          <w:rFonts w:ascii="Times New Roman" w:hAnsi="Times New Roman"/>
          <w:b/>
          <w:sz w:val="24"/>
        </w:rPr>
        <w:tab/>
      </w:r>
      <w:r w:rsidR="008F166D" w:rsidRPr="0038735E">
        <w:rPr>
          <w:rFonts w:ascii="Times New Roman" w:hAnsi="Times New Roman"/>
          <w:b/>
          <w:sz w:val="24"/>
        </w:rPr>
        <w:tab/>
      </w:r>
      <w:r w:rsidR="008F166D" w:rsidRPr="0038735E">
        <w:rPr>
          <w:rFonts w:ascii="Times New Roman" w:hAnsi="Times New Roman"/>
          <w:b/>
          <w:sz w:val="24"/>
        </w:rPr>
        <w:tab/>
      </w:r>
      <w:r w:rsidRPr="0038735E">
        <w:rPr>
          <w:rFonts w:ascii="Times New Roman" w:hAnsi="Times New Roman"/>
          <w:b/>
          <w:sz w:val="28"/>
        </w:rPr>
        <w:t>subd. 5, 7)</w:t>
      </w: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  <w:r w:rsidRPr="0038735E">
        <w:rPr>
          <w:rFonts w:ascii="Times New Roman" w:hAnsi="Times New Roman"/>
          <w:u w:val="single"/>
        </w:rPr>
        <w:tab/>
      </w:r>
    </w:p>
    <w:p w:rsidR="00FB7E38" w:rsidRPr="0038735E" w:rsidRDefault="007E2B11" w:rsidP="00FB7E3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  <w:szCs w:val="24"/>
        </w:rPr>
      </w:pPr>
      <w:r w:rsidRPr="0038735E">
        <w:rPr>
          <w:rFonts w:ascii="Times New Roman" w:hAnsi="Times New Roman"/>
          <w:sz w:val="24"/>
        </w:rPr>
        <w:t>Respondent/</w:t>
      </w:r>
      <w:r w:rsidRPr="0038735E">
        <w:rPr>
          <w:rFonts w:ascii="Times New Roman" w:hAnsi="Times New Roman"/>
          <w:sz w:val="24"/>
          <w:szCs w:val="24"/>
        </w:rPr>
        <w:t>Demandado</w:t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026F" w:rsidRPr="0038735E" w:rsidRDefault="007E2B11">
      <w:pPr>
        <w:tabs>
          <w:tab w:val="left" w:pos="7275"/>
        </w:tabs>
        <w:suppressAutoHyphens/>
        <w:rPr>
          <w:rFonts w:ascii="Times New Roman" w:hAnsi="Times New Roman"/>
        </w:rPr>
      </w:pPr>
      <w:r w:rsidRPr="0038735E">
        <w:rPr>
          <w:rFonts w:ascii="Times New Roman" w:hAnsi="Times New Roman"/>
        </w:rPr>
        <w:tab/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7E38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</w:rPr>
        <w:tab/>
      </w:r>
      <w:r w:rsidRPr="0038735E">
        <w:rPr>
          <w:rFonts w:ascii="Times New Roman" w:hAnsi="Times New Roman"/>
          <w:sz w:val="24"/>
        </w:rPr>
        <w:t>I am the Respondent in this action. My current address is:</w:t>
      </w:r>
    </w:p>
    <w:p w:rsidR="00FB026F" w:rsidRPr="0038735E" w:rsidRDefault="00FB7E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ab/>
      </w:r>
      <w:r w:rsidR="007E2B11" w:rsidRPr="0038735E">
        <w:rPr>
          <w:rFonts w:ascii="Times New Roman" w:hAnsi="Times New Roman"/>
          <w:sz w:val="24"/>
        </w:rPr>
        <w:t xml:space="preserve">Soy el Demandado en esta acción. Mi dirección actual es: </w:t>
      </w:r>
      <w:r w:rsidR="007E2B11" w:rsidRPr="0038735E">
        <w:rPr>
          <w:rFonts w:ascii="Times New Roman" w:hAnsi="Times New Roman"/>
          <w:sz w:val="24"/>
          <w:u w:val="single"/>
        </w:rPr>
        <w:tab/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D1685B" w:rsidRPr="0038735E" w:rsidRDefault="007E2B11" w:rsidP="00D1685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  <w:r w:rsidRPr="0038735E">
        <w:rPr>
          <w:rFonts w:ascii="Times New Roman" w:hAnsi="Times New Roman"/>
          <w:sz w:val="24"/>
        </w:rPr>
        <w:t>My telephone number is/</w:t>
      </w:r>
      <w:r w:rsidR="00FB7E38" w:rsidRPr="0038735E">
        <w:rPr>
          <w:rFonts w:ascii="Times New Roman" w:hAnsi="Times New Roman"/>
          <w:sz w:val="24"/>
        </w:rPr>
        <w:t>Mi número de teléfono es:</w:t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8735E" w:rsidRDefault="007E2B1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ab/>
        <w:t>I respectfully request the court to hold a hearing in the above-named action.</w:t>
      </w:r>
    </w:p>
    <w:p w:rsidR="00FB7E38" w:rsidRPr="0038735E" w:rsidRDefault="007E2B11" w:rsidP="008F166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ab/>
        <w:t>Solicito respetuosamente al tribunal que realice una audiencia en la acción mencionada anteriormente.</w:t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8735E" w:rsidRDefault="007E2B11" w:rsidP="003C14B1">
      <w:pPr>
        <w:tabs>
          <w:tab w:val="left" w:pos="720"/>
          <w:tab w:val="left" w:pos="1080"/>
          <w:tab w:val="left" w:pos="1440"/>
          <w:tab w:val="left" w:pos="288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 xml:space="preserve">Dated/Fecha: </w:t>
      </w:r>
      <w:r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  <w:r w:rsidR="002F408F" w:rsidRPr="0038735E">
        <w:rPr>
          <w:rFonts w:ascii="Times New Roman" w:hAnsi="Times New Roman"/>
          <w:sz w:val="24"/>
          <w:u w:val="single"/>
        </w:rPr>
        <w:t xml:space="preserve"> </w:t>
      </w:r>
      <w:r w:rsidRPr="0038735E">
        <w:rPr>
          <w:rFonts w:ascii="Times New Roman" w:hAnsi="Times New Roman"/>
          <w:sz w:val="24"/>
        </w:rPr>
        <w:tab/>
      </w:r>
      <w:r w:rsidR="003C14B1" w:rsidRPr="0038735E">
        <w:rPr>
          <w:rFonts w:ascii="Times New Roman" w:hAnsi="Times New Roman"/>
          <w:sz w:val="24"/>
          <w:u w:val="single"/>
        </w:rPr>
        <w:tab/>
      </w:r>
      <w:r w:rsidRPr="0038735E">
        <w:rPr>
          <w:rFonts w:ascii="Times New Roman" w:hAnsi="Times New Roman"/>
          <w:sz w:val="24"/>
          <w:u w:val="single"/>
        </w:rPr>
        <w:tab/>
      </w:r>
    </w:p>
    <w:p w:rsidR="00FB026F" w:rsidRPr="0038735E" w:rsidRDefault="00765D03" w:rsidP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9360"/>
        </w:tabs>
        <w:suppressAutoHyphens/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ab/>
      </w:r>
      <w:r w:rsidRPr="0038735E">
        <w:rPr>
          <w:rFonts w:ascii="Times New Roman" w:hAnsi="Times New Roman"/>
          <w:sz w:val="24"/>
        </w:rPr>
        <w:tab/>
      </w:r>
      <w:r w:rsidRPr="0038735E">
        <w:rPr>
          <w:rFonts w:ascii="Times New Roman" w:hAnsi="Times New Roman"/>
          <w:sz w:val="24"/>
        </w:rPr>
        <w:tab/>
      </w:r>
      <w:r w:rsidRPr="0038735E">
        <w:rPr>
          <w:rFonts w:ascii="Times New Roman" w:hAnsi="Times New Roman"/>
          <w:sz w:val="24"/>
        </w:rPr>
        <w:tab/>
      </w:r>
      <w:r w:rsidRPr="0038735E">
        <w:rPr>
          <w:rFonts w:ascii="Times New Roman" w:hAnsi="Times New Roman"/>
          <w:sz w:val="24"/>
        </w:rPr>
        <w:tab/>
      </w:r>
      <w:r w:rsidRPr="0038735E">
        <w:rPr>
          <w:rFonts w:ascii="Times New Roman" w:hAnsi="Times New Roman"/>
          <w:sz w:val="24"/>
        </w:rPr>
        <w:tab/>
      </w:r>
      <w:r w:rsidR="007E2B11" w:rsidRPr="0038735E">
        <w:rPr>
          <w:rFonts w:ascii="Times New Roman" w:hAnsi="Times New Roman"/>
          <w:sz w:val="24"/>
        </w:rPr>
        <w:t>Respondent/</w:t>
      </w:r>
      <w:r w:rsidR="00FB7E38" w:rsidRPr="0038735E">
        <w:rPr>
          <w:rFonts w:ascii="Times New Roman" w:hAnsi="Times New Roman"/>
          <w:sz w:val="24"/>
        </w:rPr>
        <w:t>Demandado</w:t>
      </w:r>
    </w:p>
    <w:p w:rsidR="00FB026F" w:rsidRPr="0038735E" w:rsidRDefault="00FB026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</w:p>
    <w:p w:rsidR="00FB7E38" w:rsidRPr="0038735E" w:rsidRDefault="007E2B11" w:rsidP="00FB7E38">
      <w:pPr>
        <w:pStyle w:val="Heading3"/>
        <w:tabs>
          <w:tab w:val="clear" w:pos="52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  <w:r w:rsidRPr="0038735E">
        <w:rPr>
          <w:rFonts w:ascii="Times New Roman" w:hAnsi="Times New Roman"/>
          <w:sz w:val="24"/>
        </w:rPr>
        <w:t>NOTE/NOTA</w:t>
      </w:r>
    </w:p>
    <w:p w:rsidR="00FB026F" w:rsidRPr="0038735E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8735E" w:rsidRDefault="008F166D" w:rsidP="008F166D">
      <w:pPr>
        <w:tabs>
          <w:tab w:val="left" w:pos="1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E2B11" w:rsidRPr="0038735E">
        <w:rPr>
          <w:rFonts w:ascii="Times New Roman" w:hAnsi="Times New Roman"/>
          <w:sz w:val="24"/>
        </w:rPr>
        <w:t xml:space="preserve">A hearing will not be held unless you request one within </w:t>
      </w:r>
      <w:r w:rsidR="007E2B11" w:rsidRPr="0038735E">
        <w:rPr>
          <w:rFonts w:ascii="Times New Roman" w:hAnsi="Times New Roman"/>
          <w:b/>
          <w:sz w:val="24"/>
          <w:u w:val="single"/>
        </w:rPr>
        <w:t>five days</w:t>
      </w:r>
      <w:r w:rsidR="007E2B11" w:rsidRPr="0038735E">
        <w:rPr>
          <w:rFonts w:ascii="Times New Roman" w:hAnsi="Times New Roman"/>
          <w:sz w:val="24"/>
        </w:rPr>
        <w:t xml:space="preserve"> of receiving these materials.</w:t>
      </w:r>
    </w:p>
    <w:p w:rsidR="00FB026F" w:rsidRPr="008F166D" w:rsidRDefault="008F166D" w:rsidP="008F166D">
      <w:pPr>
        <w:tabs>
          <w:tab w:val="left" w:pos="1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E2B11" w:rsidRPr="0038735E">
        <w:rPr>
          <w:rFonts w:ascii="Times New Roman" w:hAnsi="Times New Roman"/>
          <w:sz w:val="24"/>
        </w:rPr>
        <w:t xml:space="preserve">No se llevará a cabo una audiencia a menos que la solicite dentro de un plazo de </w:t>
      </w:r>
      <w:r w:rsidR="007E2B11" w:rsidRPr="0038735E">
        <w:rPr>
          <w:rFonts w:ascii="Times New Roman" w:hAnsi="Times New Roman"/>
          <w:b/>
          <w:sz w:val="24"/>
          <w:u w:val="single"/>
        </w:rPr>
        <w:t>cinco días</w:t>
      </w:r>
      <w:r w:rsidR="007E2B11" w:rsidRPr="0038735E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 </w:t>
      </w:r>
      <w:r w:rsidR="007E2B11" w:rsidRPr="0038735E">
        <w:rPr>
          <w:rFonts w:ascii="Times New Roman" w:hAnsi="Times New Roman"/>
          <w:sz w:val="24"/>
        </w:rPr>
        <w:t>partir de la recepción de estos materiales.</w:t>
      </w:r>
    </w:p>
    <w:sectPr w:rsidR="00FB026F" w:rsidRPr="008F166D" w:rsidSect="00FB02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5B7" w:rsidRDefault="007C55B7">
      <w:r>
        <w:separator/>
      </w:r>
    </w:p>
  </w:endnote>
  <w:endnote w:type="continuationSeparator" w:id="0">
    <w:p w:rsidR="007C55B7" w:rsidRDefault="007C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71" w:rsidRDefault="00655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6F" w:rsidRPr="008F166D" w:rsidRDefault="007E2B11" w:rsidP="008F166D">
    <w:pPr>
      <w:tabs>
        <w:tab w:val="left" w:pos="990"/>
        <w:tab w:val="left" w:pos="1710"/>
      </w:tabs>
      <w:suppressAutoHyphens/>
      <w:rPr>
        <w:rFonts w:ascii="Arial" w:hAnsi="Arial"/>
        <w:sz w:val="18"/>
        <w:szCs w:val="18"/>
      </w:rPr>
    </w:pPr>
    <w:r w:rsidRPr="008F166D">
      <w:rPr>
        <w:rFonts w:ascii="Arial" w:hAnsi="Arial"/>
        <w:sz w:val="18"/>
        <w:szCs w:val="18"/>
      </w:rPr>
      <w:t>OFP202</w:t>
    </w:r>
    <w:r w:rsidRPr="008F166D">
      <w:rPr>
        <w:rFonts w:ascii="Arial" w:hAnsi="Arial"/>
        <w:sz w:val="18"/>
        <w:szCs w:val="18"/>
      </w:rPr>
      <w:tab/>
      <w:t>State</w:t>
    </w:r>
    <w:r w:rsidRPr="008F166D">
      <w:rPr>
        <w:rFonts w:ascii="Arial" w:hAnsi="Arial"/>
        <w:sz w:val="18"/>
        <w:szCs w:val="18"/>
      </w:rPr>
      <w:tab/>
    </w:r>
    <w:r w:rsidR="008F166D" w:rsidRPr="008F166D">
      <w:rPr>
        <w:rFonts w:ascii="Arial" w:hAnsi="Arial"/>
        <w:sz w:val="18"/>
        <w:szCs w:val="18"/>
      </w:rPr>
      <w:t>SPANISH</w:t>
    </w:r>
    <w:r w:rsidRPr="008F166D">
      <w:rPr>
        <w:rFonts w:ascii="Arial" w:hAnsi="Arial"/>
        <w:sz w:val="18"/>
        <w:szCs w:val="18"/>
      </w:rPr>
      <w:tab/>
    </w:r>
    <w:r w:rsidR="00655E71">
      <w:rPr>
        <w:rFonts w:ascii="Arial" w:hAnsi="Arial"/>
        <w:sz w:val="18"/>
      </w:rPr>
      <w:t>Rev 1/21</w:t>
    </w:r>
    <w:r w:rsidRPr="008F166D">
      <w:rPr>
        <w:rFonts w:ascii="Arial" w:hAnsi="Arial"/>
        <w:sz w:val="18"/>
        <w:szCs w:val="18"/>
      </w:rPr>
      <w:tab/>
    </w:r>
    <w:r w:rsidR="003C14B1" w:rsidRPr="008F166D">
      <w:rPr>
        <w:rFonts w:ascii="Arial" w:hAnsi="Arial"/>
        <w:sz w:val="18"/>
        <w:szCs w:val="18"/>
      </w:rPr>
      <w:t>www.mncourts.gov/forms</w:t>
    </w:r>
    <w:r w:rsidR="003C14B1" w:rsidRPr="008F166D">
      <w:rPr>
        <w:rFonts w:ascii="Arial" w:hAnsi="Arial"/>
        <w:sz w:val="18"/>
        <w:szCs w:val="18"/>
      </w:rPr>
      <w:tab/>
    </w:r>
    <w:r w:rsidR="003C14B1" w:rsidRPr="008F166D">
      <w:rPr>
        <w:rFonts w:ascii="Arial" w:hAnsi="Arial"/>
        <w:sz w:val="18"/>
        <w:szCs w:val="18"/>
      </w:rPr>
      <w:tab/>
    </w:r>
    <w:r w:rsidR="003C14B1" w:rsidRPr="008F166D">
      <w:rPr>
        <w:rFonts w:ascii="Arial" w:hAnsi="Arial"/>
        <w:sz w:val="18"/>
        <w:szCs w:val="18"/>
      </w:rPr>
      <w:tab/>
    </w:r>
    <w:r w:rsidRPr="008F166D">
      <w:rPr>
        <w:rFonts w:ascii="Arial" w:hAnsi="Arial"/>
        <w:sz w:val="18"/>
        <w:szCs w:val="18"/>
      </w:rPr>
      <w:t xml:space="preserve">Page </w:t>
    </w:r>
    <w:r w:rsidRPr="008F166D">
      <w:rPr>
        <w:rStyle w:val="PageNumber"/>
        <w:rFonts w:ascii="Arial" w:hAnsi="Arial"/>
        <w:sz w:val="18"/>
        <w:szCs w:val="18"/>
      </w:rPr>
      <w:fldChar w:fldCharType="begin"/>
    </w:r>
    <w:r w:rsidRPr="008F166D">
      <w:rPr>
        <w:rStyle w:val="PageNumber"/>
        <w:rFonts w:ascii="Arial" w:hAnsi="Arial"/>
        <w:sz w:val="18"/>
        <w:szCs w:val="18"/>
      </w:rPr>
      <w:instrText xml:space="preserve"> PAGE </w:instrText>
    </w:r>
    <w:r w:rsidRPr="008F166D">
      <w:rPr>
        <w:rStyle w:val="PageNumber"/>
        <w:rFonts w:ascii="Arial" w:hAnsi="Arial"/>
        <w:sz w:val="18"/>
        <w:szCs w:val="18"/>
      </w:rPr>
      <w:fldChar w:fldCharType="separate"/>
    </w:r>
    <w:r w:rsidR="00A407D9">
      <w:rPr>
        <w:rStyle w:val="PageNumber"/>
        <w:rFonts w:ascii="Arial" w:hAnsi="Arial"/>
        <w:noProof/>
        <w:sz w:val="18"/>
        <w:szCs w:val="18"/>
      </w:rPr>
      <w:t>1</w:t>
    </w:r>
    <w:r w:rsidRPr="008F166D">
      <w:rPr>
        <w:rStyle w:val="PageNumber"/>
        <w:rFonts w:ascii="Arial" w:hAnsi="Arial"/>
        <w:sz w:val="18"/>
        <w:szCs w:val="18"/>
      </w:rPr>
      <w:fldChar w:fldCharType="end"/>
    </w:r>
    <w:r w:rsidRPr="008F166D">
      <w:rPr>
        <w:rStyle w:val="PageNumber"/>
        <w:rFonts w:ascii="Arial" w:hAnsi="Arial"/>
        <w:sz w:val="18"/>
        <w:szCs w:val="18"/>
      </w:rPr>
      <w:t xml:space="preserve"> of </w:t>
    </w:r>
    <w:r w:rsidRPr="008F166D">
      <w:rPr>
        <w:rStyle w:val="PageNumber"/>
        <w:rFonts w:ascii="Arial" w:hAnsi="Arial"/>
        <w:sz w:val="18"/>
        <w:szCs w:val="18"/>
      </w:rPr>
      <w:fldChar w:fldCharType="begin"/>
    </w:r>
    <w:r w:rsidRPr="008F166D">
      <w:rPr>
        <w:rStyle w:val="PageNumber"/>
        <w:rFonts w:ascii="Arial" w:hAnsi="Arial"/>
        <w:sz w:val="18"/>
        <w:szCs w:val="18"/>
      </w:rPr>
      <w:instrText xml:space="preserve"> NUMPAGES </w:instrText>
    </w:r>
    <w:r w:rsidRPr="008F166D">
      <w:rPr>
        <w:rStyle w:val="PageNumber"/>
        <w:rFonts w:ascii="Arial" w:hAnsi="Arial"/>
        <w:sz w:val="18"/>
        <w:szCs w:val="18"/>
      </w:rPr>
      <w:fldChar w:fldCharType="separate"/>
    </w:r>
    <w:r w:rsidR="00A407D9">
      <w:rPr>
        <w:rStyle w:val="PageNumber"/>
        <w:rFonts w:ascii="Arial" w:hAnsi="Arial"/>
        <w:noProof/>
        <w:sz w:val="18"/>
        <w:szCs w:val="18"/>
      </w:rPr>
      <w:t>1</w:t>
    </w:r>
    <w:r w:rsidRPr="008F166D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71" w:rsidRDefault="00655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5B7" w:rsidRDefault="007C55B7">
      <w:r>
        <w:separator/>
      </w:r>
    </w:p>
  </w:footnote>
  <w:footnote w:type="continuationSeparator" w:id="0">
    <w:p w:rsidR="007C55B7" w:rsidRDefault="007C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71" w:rsidRDefault="00655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82A" w:rsidRPr="0038735E" w:rsidRDefault="007E2B11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38735E">
      <w:rPr>
        <w:rFonts w:ascii="Calibri" w:hAnsi="Calibri"/>
        <w:b/>
        <w:sz w:val="22"/>
        <w:szCs w:val="22"/>
      </w:rPr>
      <w:t>THIS FORM MUST BE COMPLETED IN ENGLISH</w:t>
    </w:r>
  </w:p>
  <w:p w:rsidR="000B082A" w:rsidRPr="0038735E" w:rsidRDefault="007E2B11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38735E">
      <w:rPr>
        <w:rFonts w:ascii="Calibri" w:hAnsi="Calibri"/>
        <w:b/>
        <w:sz w:val="22"/>
      </w:rPr>
      <w:t>ESTE FORMULARIO SE DEBE COMPLETAR EN INGLÉS</w:t>
    </w:r>
  </w:p>
  <w:p w:rsidR="000B082A" w:rsidRPr="000B082A" w:rsidRDefault="000B082A" w:rsidP="000B082A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71" w:rsidRDefault="00655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462772390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849873525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1576894445">
    <w:abstractNumId w:val="2"/>
  </w:num>
  <w:num w:numId="4" w16cid:durableId="17801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26F"/>
    <w:rsid w:val="00033394"/>
    <w:rsid w:val="000A0A9F"/>
    <w:rsid w:val="000B082A"/>
    <w:rsid w:val="000B474F"/>
    <w:rsid w:val="000C3525"/>
    <w:rsid w:val="000C6232"/>
    <w:rsid w:val="000F45E0"/>
    <w:rsid w:val="001235B7"/>
    <w:rsid w:val="001E5517"/>
    <w:rsid w:val="002040AB"/>
    <w:rsid w:val="00241EB2"/>
    <w:rsid w:val="00263F74"/>
    <w:rsid w:val="002D5D74"/>
    <w:rsid w:val="002F408F"/>
    <w:rsid w:val="00300DB7"/>
    <w:rsid w:val="003015C5"/>
    <w:rsid w:val="0036164A"/>
    <w:rsid w:val="0038735E"/>
    <w:rsid w:val="00392E88"/>
    <w:rsid w:val="003A1989"/>
    <w:rsid w:val="003C14B1"/>
    <w:rsid w:val="003C6E01"/>
    <w:rsid w:val="003F2C88"/>
    <w:rsid w:val="004154BD"/>
    <w:rsid w:val="00444251"/>
    <w:rsid w:val="004C4692"/>
    <w:rsid w:val="005569C2"/>
    <w:rsid w:val="005C4455"/>
    <w:rsid w:val="00603052"/>
    <w:rsid w:val="00655E71"/>
    <w:rsid w:val="00691394"/>
    <w:rsid w:val="006D18D2"/>
    <w:rsid w:val="007127D8"/>
    <w:rsid w:val="0074174C"/>
    <w:rsid w:val="00765D03"/>
    <w:rsid w:val="00780C8E"/>
    <w:rsid w:val="007A24B8"/>
    <w:rsid w:val="007C55B7"/>
    <w:rsid w:val="007E2B11"/>
    <w:rsid w:val="008563AD"/>
    <w:rsid w:val="008622FA"/>
    <w:rsid w:val="008644B6"/>
    <w:rsid w:val="008B7C4B"/>
    <w:rsid w:val="008F0CCD"/>
    <w:rsid w:val="008F166D"/>
    <w:rsid w:val="009309FB"/>
    <w:rsid w:val="00937DBB"/>
    <w:rsid w:val="009B0045"/>
    <w:rsid w:val="00A407D9"/>
    <w:rsid w:val="00A5396F"/>
    <w:rsid w:val="00AA61E5"/>
    <w:rsid w:val="00AE2847"/>
    <w:rsid w:val="00B84B1B"/>
    <w:rsid w:val="00B95174"/>
    <w:rsid w:val="00C010FD"/>
    <w:rsid w:val="00C5702C"/>
    <w:rsid w:val="00C60418"/>
    <w:rsid w:val="00D1685B"/>
    <w:rsid w:val="00D44BB3"/>
    <w:rsid w:val="00D52935"/>
    <w:rsid w:val="00E02361"/>
    <w:rsid w:val="00EB02E9"/>
    <w:rsid w:val="00EC5079"/>
    <w:rsid w:val="00F736EE"/>
    <w:rsid w:val="00FB026F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044DD4-D990-4858-98FC-38981EB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  <w:lang w:val="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"/>
    </w:rPr>
  </w:style>
  <w:style w:type="character" w:customStyle="1" w:styleId="Technical3">
    <w:name w:val="Technical 3"/>
    <w:rPr>
      <w:rFonts w:ascii="Courier" w:hAnsi="Courier"/>
      <w:noProof w:val="0"/>
      <w:sz w:val="24"/>
      <w:lang w:val="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3C14B1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20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0A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74C"/>
  </w:style>
  <w:style w:type="character" w:customStyle="1" w:styleId="CommentTextChar">
    <w:name w:val="Comment Text Char"/>
    <w:link w:val="CommentText"/>
    <w:rsid w:val="0074174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4174C"/>
    <w:rPr>
      <w:b/>
      <w:bCs/>
    </w:rPr>
  </w:style>
  <w:style w:type="character" w:customStyle="1" w:styleId="CommentSubjectChar">
    <w:name w:val="Comment Subject Char"/>
    <w:link w:val="CommentSubject"/>
    <w:rsid w:val="0074174C"/>
    <w:rPr>
      <w:rFonts w:ascii="Tahoma" w:hAnsi="Tahoma"/>
      <w:b/>
      <w:bCs/>
    </w:rPr>
  </w:style>
  <w:style w:type="paragraph" w:customStyle="1" w:styleId="Default">
    <w:name w:val="Default"/>
    <w:rsid w:val="000B0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"/>
    </w:rPr>
  </w:style>
  <w:style w:type="character" w:customStyle="1" w:styleId="HeaderChar">
    <w:name w:val="Header Char"/>
    <w:link w:val="Header"/>
    <w:uiPriority w:val="99"/>
    <w:rsid w:val="000B082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>Ready for COAW Review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B8506961-B5DF-46D4-8CD4-714F0F28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65967-5B1A-4FC0-9B90-9C1A61D77D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5A00A1-06C7-4CBA-9B8E-281456BA0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890A6-64D3-4EC8-B23C-DC38E9FA8F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CC06A7-51A2-4F93-A5FC-77D447D1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Giernoth, Melissa</cp:lastModifiedBy>
  <cp:revision>2</cp:revision>
  <cp:lastPrinted>2020-08-08T01:51:00Z</cp:lastPrinted>
  <dcterms:created xsi:type="dcterms:W3CDTF">2024-11-21T21:14:00Z</dcterms:created>
  <dcterms:modified xsi:type="dcterms:W3CDTF">2024-11-21T21:14:00Z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">
    <vt:lpwstr>MNSCA-608628582-1250</vt:lpwstr>
  </property>
  <property fmtid="{D5CDD505-2E9C-101B-9397-08002B2CF9AE}" pid="4" name="_dlc_DocIdItemGuid">
    <vt:lpwstr>c5b170b6-3019-47c3-944b-74f29187c0a1</vt:lpwstr>
  </property>
  <property fmtid="{D5CDD505-2E9C-101B-9397-08002B2CF9AE}" pid="5" name="_dlc_DocIdUrl">
    <vt:lpwstr>https://sp.courts.state.mn.us/SCA/mjbcollab/COAG/_layouts/15/DocIdRedir.aspx?ID=MNSCA-608628582-1250, MNSCA-608628582-1250</vt:lpwstr>
  </property>
  <property fmtid="{D5CDD505-2E9C-101B-9397-08002B2CF9AE}" pid="6" name="MSIP_Label_be79656f-57b9-4d90-9939-25c1fcaa4399_Enabled">
    <vt:lpwstr>true</vt:lpwstr>
  </property>
  <property fmtid="{D5CDD505-2E9C-101B-9397-08002B2CF9AE}" pid="7" name="MSIP_Label_be79656f-57b9-4d90-9939-25c1fcaa4399_SetDate">
    <vt:lpwstr>2024-11-21T21:14:20Z</vt:lpwstr>
  </property>
  <property fmtid="{D5CDD505-2E9C-101B-9397-08002B2CF9AE}" pid="8" name="MSIP_Label_be79656f-57b9-4d90-9939-25c1fcaa4399_Method">
    <vt:lpwstr>Standard</vt:lpwstr>
  </property>
  <property fmtid="{D5CDD505-2E9C-101B-9397-08002B2CF9AE}" pid="9" name="MSIP_Label_be79656f-57b9-4d90-9939-25c1fcaa4399_Name">
    <vt:lpwstr>Moderate</vt:lpwstr>
  </property>
  <property fmtid="{D5CDD505-2E9C-101B-9397-08002B2CF9AE}" pid="10" name="MSIP_Label_be79656f-57b9-4d90-9939-25c1fcaa4399_SiteId">
    <vt:lpwstr>8cf8312b-4c34-4b6f-9dee-c56512a7510f</vt:lpwstr>
  </property>
  <property fmtid="{D5CDD505-2E9C-101B-9397-08002B2CF9AE}" pid="11" name="MSIP_Label_be79656f-57b9-4d90-9939-25c1fcaa4399_ActionId">
    <vt:lpwstr>1096695c-99d7-41a0-b048-90a0104b77f0</vt:lpwstr>
  </property>
  <property fmtid="{D5CDD505-2E9C-101B-9397-08002B2CF9AE}" pid="12" name="MSIP_Label_be79656f-57b9-4d90-9939-25c1fcaa4399_ContentBits">
    <vt:lpwstr>0</vt:lpwstr>
  </property>
</Properties>
</file>